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ED1" w:rsidRPr="00426ED1" w:rsidRDefault="0067205D" w:rsidP="00426E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Е</w:t>
      </w:r>
      <w:r>
        <w:rPr>
          <w:rFonts w:ascii="Times New Roman" w:hAnsi="Times New Roman" w:cs="Times New Roman"/>
          <w:b/>
          <w:bCs/>
          <w:sz w:val="28"/>
          <w:lang w:val="kk-KZ"/>
        </w:rPr>
        <w:t>мтихан сұрақтары</w:t>
      </w:r>
    </w:p>
    <w:p w:rsidR="00426ED1" w:rsidRPr="00426ED1" w:rsidRDefault="00426ED1" w:rsidP="00426ED1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426ED1" w:rsidRPr="00426ED1" w:rsidRDefault="0067205D" w:rsidP="00426ED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kk-KZ"/>
        </w:rPr>
        <w:t xml:space="preserve">Химия пәні және оның тапсырмалары. Химияның жаратылыстану пәндерінің арасындағы орны. Химияның фундаменталды теориялары мен заңдары. </w:t>
      </w:r>
    </w:p>
    <w:p w:rsidR="00426ED1" w:rsidRPr="00426ED1" w:rsidRDefault="0067205D" w:rsidP="00426ED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kk-KZ"/>
        </w:rPr>
        <w:t>Атом құрылысы.</w:t>
      </w:r>
      <w:r w:rsidR="00581C71">
        <w:rPr>
          <w:rFonts w:ascii="Times New Roman" w:hAnsi="Times New Roman" w:cs="Times New Roman"/>
          <w:sz w:val="28"/>
          <w:lang w:val="kk-KZ"/>
        </w:rPr>
        <w:t xml:space="preserve"> Электронның энергетикалық күйінің квант сандарымен сипаттамасы. </w:t>
      </w:r>
    </w:p>
    <w:p w:rsidR="00426ED1" w:rsidRPr="00426ED1" w:rsidRDefault="00581C71" w:rsidP="00426ED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kk-KZ"/>
        </w:rPr>
        <w:t xml:space="preserve">Атом ядросының құрылысы. Элементар бөлшектер және ядролық реакциялар. </w:t>
      </w:r>
      <w:r w:rsidR="00426ED1" w:rsidRPr="00426ED1">
        <w:rPr>
          <w:rFonts w:ascii="Times New Roman" w:hAnsi="Times New Roman" w:cs="Times New Roman"/>
          <w:sz w:val="28"/>
        </w:rPr>
        <w:t>Изотоп</w:t>
      </w:r>
      <w:r>
        <w:rPr>
          <w:rFonts w:ascii="Times New Roman" w:hAnsi="Times New Roman" w:cs="Times New Roman"/>
          <w:sz w:val="28"/>
          <w:lang w:val="kk-KZ"/>
        </w:rPr>
        <w:t xml:space="preserve">тар. </w:t>
      </w:r>
      <w:r w:rsidR="00426ED1" w:rsidRPr="00426ED1">
        <w:rPr>
          <w:rFonts w:ascii="Times New Roman" w:hAnsi="Times New Roman" w:cs="Times New Roman"/>
          <w:sz w:val="28"/>
        </w:rPr>
        <w:t>Изобар</w:t>
      </w:r>
      <w:r>
        <w:rPr>
          <w:rFonts w:ascii="Times New Roman" w:hAnsi="Times New Roman" w:cs="Times New Roman"/>
          <w:sz w:val="28"/>
          <w:lang w:val="kk-KZ"/>
        </w:rPr>
        <w:t xml:space="preserve">лар. </w:t>
      </w:r>
    </w:p>
    <w:p w:rsidR="00426ED1" w:rsidRPr="00426ED1" w:rsidRDefault="00426ED1" w:rsidP="00426ED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426ED1">
        <w:rPr>
          <w:rFonts w:ascii="Times New Roman" w:hAnsi="Times New Roman" w:cs="Times New Roman"/>
          <w:sz w:val="28"/>
        </w:rPr>
        <w:t>Атом</w:t>
      </w:r>
      <w:r w:rsidR="00581C71">
        <w:rPr>
          <w:rFonts w:ascii="Times New Roman" w:hAnsi="Times New Roman" w:cs="Times New Roman"/>
          <w:sz w:val="28"/>
          <w:lang w:val="kk-KZ"/>
        </w:rPr>
        <w:t xml:space="preserve">дық </w:t>
      </w:r>
      <w:proofErr w:type="spellStart"/>
      <w:r w:rsidRPr="00426ED1">
        <w:rPr>
          <w:rFonts w:ascii="Times New Roman" w:hAnsi="Times New Roman" w:cs="Times New Roman"/>
          <w:sz w:val="28"/>
        </w:rPr>
        <w:t>орбитал</w:t>
      </w:r>
      <w:proofErr w:type="spellEnd"/>
      <w:r w:rsidR="00581C71">
        <w:rPr>
          <w:rFonts w:ascii="Times New Roman" w:hAnsi="Times New Roman" w:cs="Times New Roman"/>
          <w:sz w:val="28"/>
          <w:lang w:val="kk-KZ"/>
        </w:rPr>
        <w:t xml:space="preserve">ьдар. </w:t>
      </w:r>
      <w:r w:rsidRPr="00426ED1">
        <w:rPr>
          <w:rFonts w:ascii="Times New Roman" w:hAnsi="Times New Roman" w:cs="Times New Roman"/>
          <w:sz w:val="28"/>
        </w:rPr>
        <w:t>Паули</w:t>
      </w:r>
      <w:r w:rsidR="00581C71" w:rsidRPr="00581C71">
        <w:rPr>
          <w:rFonts w:ascii="Times New Roman" w:hAnsi="Times New Roman" w:cs="Times New Roman"/>
          <w:sz w:val="28"/>
        </w:rPr>
        <w:t xml:space="preserve"> </w:t>
      </w:r>
      <w:r w:rsidR="00581C71">
        <w:rPr>
          <w:rFonts w:ascii="Times New Roman" w:hAnsi="Times New Roman" w:cs="Times New Roman"/>
          <w:sz w:val="28"/>
          <w:lang w:val="kk-KZ"/>
        </w:rPr>
        <w:t>п</w:t>
      </w:r>
      <w:proofErr w:type="spellStart"/>
      <w:r w:rsidR="00581C71" w:rsidRPr="00426ED1">
        <w:rPr>
          <w:rFonts w:ascii="Times New Roman" w:hAnsi="Times New Roman" w:cs="Times New Roman"/>
          <w:sz w:val="28"/>
        </w:rPr>
        <w:t>ринцип</w:t>
      </w:r>
      <w:proofErr w:type="spellEnd"/>
      <w:r w:rsidR="00581C71">
        <w:rPr>
          <w:rFonts w:ascii="Times New Roman" w:hAnsi="Times New Roman" w:cs="Times New Roman"/>
          <w:sz w:val="28"/>
          <w:lang w:val="kk-KZ"/>
        </w:rPr>
        <w:t>і</w:t>
      </w:r>
      <w:r w:rsidRPr="00426ED1">
        <w:rPr>
          <w:rFonts w:ascii="Times New Roman" w:hAnsi="Times New Roman" w:cs="Times New Roman"/>
          <w:sz w:val="28"/>
        </w:rPr>
        <w:t xml:space="preserve">. </w:t>
      </w:r>
      <w:proofErr w:type="spellStart"/>
      <w:r w:rsidRPr="00426ED1">
        <w:rPr>
          <w:rFonts w:ascii="Times New Roman" w:hAnsi="Times New Roman" w:cs="Times New Roman"/>
          <w:sz w:val="28"/>
        </w:rPr>
        <w:t>Клечковск</w:t>
      </w:r>
      <w:proofErr w:type="spellEnd"/>
      <w:r w:rsidR="00581C71">
        <w:rPr>
          <w:rFonts w:ascii="Times New Roman" w:hAnsi="Times New Roman" w:cs="Times New Roman"/>
          <w:sz w:val="28"/>
          <w:lang w:val="kk-KZ"/>
        </w:rPr>
        <w:t xml:space="preserve">ий және </w:t>
      </w:r>
      <w:proofErr w:type="spellStart"/>
      <w:r w:rsidRPr="00426ED1">
        <w:rPr>
          <w:rFonts w:ascii="Times New Roman" w:hAnsi="Times New Roman" w:cs="Times New Roman"/>
          <w:sz w:val="28"/>
        </w:rPr>
        <w:t>Гунд</w:t>
      </w:r>
      <w:proofErr w:type="spellEnd"/>
      <w:r w:rsidR="00581C71">
        <w:rPr>
          <w:rFonts w:ascii="Times New Roman" w:hAnsi="Times New Roman" w:cs="Times New Roman"/>
          <w:sz w:val="28"/>
          <w:lang w:val="kk-KZ"/>
        </w:rPr>
        <w:t xml:space="preserve"> ережелері. </w:t>
      </w:r>
    </w:p>
    <w:p w:rsidR="00426ED1" w:rsidRPr="00426ED1" w:rsidRDefault="00426ED1" w:rsidP="00426ED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426ED1">
        <w:rPr>
          <w:rFonts w:ascii="Times New Roman" w:hAnsi="Times New Roman" w:cs="Times New Roman"/>
          <w:sz w:val="28"/>
        </w:rPr>
        <w:t>Период</w:t>
      </w:r>
      <w:r w:rsidR="00581C71">
        <w:rPr>
          <w:rFonts w:ascii="Times New Roman" w:hAnsi="Times New Roman" w:cs="Times New Roman"/>
          <w:sz w:val="28"/>
          <w:lang w:val="kk-KZ"/>
        </w:rPr>
        <w:t xml:space="preserve">тық заң және </w:t>
      </w:r>
      <w:r w:rsidR="00581C71" w:rsidRPr="00426ED1">
        <w:rPr>
          <w:rFonts w:ascii="Times New Roman" w:hAnsi="Times New Roman" w:cs="Times New Roman"/>
          <w:sz w:val="28"/>
        </w:rPr>
        <w:t>Д.И. Менделеев</w:t>
      </w:r>
      <w:r w:rsidR="00867F60">
        <w:rPr>
          <w:rFonts w:ascii="Times New Roman" w:hAnsi="Times New Roman" w:cs="Times New Roman"/>
          <w:sz w:val="28"/>
          <w:lang w:val="kk-KZ"/>
        </w:rPr>
        <w:t>тің периодтық жүйесін</w:t>
      </w:r>
      <w:r w:rsidR="00467B0F">
        <w:rPr>
          <w:rFonts w:ascii="Times New Roman" w:hAnsi="Times New Roman" w:cs="Times New Roman"/>
          <w:sz w:val="28"/>
          <w:lang w:val="kk-KZ"/>
        </w:rPr>
        <w:t xml:space="preserve"> атом құрылысы</w:t>
      </w:r>
      <w:r w:rsidR="00867F60">
        <w:rPr>
          <w:rFonts w:ascii="Times New Roman" w:hAnsi="Times New Roman" w:cs="Times New Roman"/>
          <w:sz w:val="28"/>
          <w:lang w:val="kk-KZ"/>
        </w:rPr>
        <w:t xml:space="preserve"> тұ</w:t>
      </w:r>
      <w:proofErr w:type="gramStart"/>
      <w:r w:rsidR="00867F60">
        <w:rPr>
          <w:rFonts w:ascii="Times New Roman" w:hAnsi="Times New Roman" w:cs="Times New Roman"/>
          <w:sz w:val="28"/>
          <w:lang w:val="kk-KZ"/>
        </w:rPr>
        <w:t>р</w:t>
      </w:r>
      <w:proofErr w:type="gramEnd"/>
      <w:r w:rsidR="00867F60">
        <w:rPr>
          <w:rFonts w:ascii="Times New Roman" w:hAnsi="Times New Roman" w:cs="Times New Roman"/>
          <w:sz w:val="28"/>
          <w:lang w:val="kk-KZ"/>
        </w:rPr>
        <w:t xml:space="preserve">ғысынан түсіндіру. </w:t>
      </w:r>
    </w:p>
    <w:p w:rsidR="00426ED1" w:rsidRPr="00426ED1" w:rsidRDefault="00867F60" w:rsidP="00426ED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kk-KZ"/>
        </w:rPr>
        <w:t xml:space="preserve">Периодтық жүйедегі элементтер қасиеттерінің өзгеруі. </w:t>
      </w:r>
      <w:r w:rsidR="00426ED1" w:rsidRPr="00426ED1">
        <w:rPr>
          <w:rFonts w:ascii="Times New Roman" w:hAnsi="Times New Roman" w:cs="Times New Roman"/>
          <w:sz w:val="28"/>
        </w:rPr>
        <w:t>Атом</w:t>
      </w:r>
      <w:r>
        <w:rPr>
          <w:rFonts w:ascii="Times New Roman" w:hAnsi="Times New Roman" w:cs="Times New Roman"/>
          <w:sz w:val="28"/>
          <w:lang w:val="kk-KZ"/>
        </w:rPr>
        <w:t xml:space="preserve">дық </w:t>
      </w:r>
      <w:r w:rsidR="00426ED1" w:rsidRPr="00426ED1">
        <w:rPr>
          <w:rFonts w:ascii="Times New Roman" w:hAnsi="Times New Roman" w:cs="Times New Roman"/>
          <w:sz w:val="28"/>
        </w:rPr>
        <w:t>радиус, ион</w:t>
      </w:r>
      <w:r>
        <w:rPr>
          <w:rFonts w:ascii="Times New Roman" w:hAnsi="Times New Roman" w:cs="Times New Roman"/>
          <w:sz w:val="28"/>
          <w:lang w:val="kk-KZ"/>
        </w:rPr>
        <w:t xml:space="preserve">дану </w:t>
      </w:r>
      <w:r w:rsidRPr="00426ED1">
        <w:rPr>
          <w:rFonts w:ascii="Times New Roman" w:hAnsi="Times New Roman" w:cs="Times New Roman"/>
          <w:sz w:val="28"/>
        </w:rPr>
        <w:t>потенциал</w:t>
      </w:r>
      <w:r>
        <w:rPr>
          <w:rFonts w:ascii="Times New Roman" w:hAnsi="Times New Roman" w:cs="Times New Roman"/>
          <w:sz w:val="28"/>
          <w:lang w:val="kk-KZ"/>
        </w:rPr>
        <w:t xml:space="preserve">ы, </w:t>
      </w:r>
      <w:proofErr w:type="spellStart"/>
      <w:r w:rsidR="00426ED1" w:rsidRPr="00426ED1">
        <w:rPr>
          <w:rFonts w:ascii="Times New Roman" w:hAnsi="Times New Roman" w:cs="Times New Roman"/>
          <w:sz w:val="28"/>
        </w:rPr>
        <w:t>электр</w:t>
      </w:r>
      <w:proofErr w:type="spellEnd"/>
      <w:r>
        <w:rPr>
          <w:rFonts w:ascii="Times New Roman" w:hAnsi="Times New Roman" w:cs="Times New Roman"/>
          <w:sz w:val="28"/>
          <w:lang w:val="kk-KZ"/>
        </w:rPr>
        <w:t>тері</w:t>
      </w:r>
      <w:proofErr w:type="gramStart"/>
      <w:r>
        <w:rPr>
          <w:rFonts w:ascii="Times New Roman" w:hAnsi="Times New Roman" w:cs="Times New Roman"/>
          <w:sz w:val="28"/>
          <w:lang w:val="kk-KZ"/>
        </w:rPr>
        <w:t>ст</w:t>
      </w:r>
      <w:proofErr w:type="gramEnd"/>
      <w:r>
        <w:rPr>
          <w:rFonts w:ascii="Times New Roman" w:hAnsi="Times New Roman" w:cs="Times New Roman"/>
          <w:sz w:val="28"/>
          <w:lang w:val="kk-KZ"/>
        </w:rPr>
        <w:t xml:space="preserve">ік. </w:t>
      </w:r>
    </w:p>
    <w:p w:rsidR="00426ED1" w:rsidRPr="00426ED1" w:rsidRDefault="00867F60" w:rsidP="00426ED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kk-KZ"/>
        </w:rPr>
        <w:t>Химиялық байланыстың түрлері</w:t>
      </w:r>
      <w:r w:rsidR="00B6122D">
        <w:rPr>
          <w:rFonts w:ascii="Times New Roman" w:hAnsi="Times New Roman" w:cs="Times New Roman"/>
          <w:sz w:val="28"/>
          <w:lang w:val="kk-KZ"/>
        </w:rPr>
        <w:t xml:space="preserve">: </w:t>
      </w:r>
      <w:r w:rsidR="00426ED1" w:rsidRPr="00426ED1">
        <w:rPr>
          <w:rFonts w:ascii="Times New Roman" w:hAnsi="Times New Roman" w:cs="Times New Roman"/>
          <w:sz w:val="28"/>
        </w:rPr>
        <w:t>ион</w:t>
      </w:r>
      <w:r w:rsidR="00B6122D">
        <w:rPr>
          <w:rFonts w:ascii="Times New Roman" w:hAnsi="Times New Roman" w:cs="Times New Roman"/>
          <w:sz w:val="28"/>
          <w:lang w:val="kk-KZ"/>
        </w:rPr>
        <w:t>дық</w:t>
      </w:r>
      <w:r w:rsidR="00426ED1" w:rsidRPr="00426ED1">
        <w:rPr>
          <w:rFonts w:ascii="Times New Roman" w:hAnsi="Times New Roman" w:cs="Times New Roman"/>
          <w:sz w:val="28"/>
        </w:rPr>
        <w:t>,</w:t>
      </w:r>
      <w:r w:rsidR="00B6122D">
        <w:rPr>
          <w:rFonts w:ascii="Times New Roman" w:hAnsi="Times New Roman" w:cs="Times New Roman"/>
          <w:sz w:val="28"/>
          <w:lang w:val="kk-KZ"/>
        </w:rPr>
        <w:t xml:space="preserve"> сутектік, м</w:t>
      </w:r>
      <w:proofErr w:type="spellStart"/>
      <w:r w:rsidR="00426ED1" w:rsidRPr="00426ED1">
        <w:rPr>
          <w:rFonts w:ascii="Times New Roman" w:hAnsi="Times New Roman" w:cs="Times New Roman"/>
          <w:sz w:val="28"/>
        </w:rPr>
        <w:t>етал</w:t>
      </w:r>
      <w:proofErr w:type="spellEnd"/>
      <w:r w:rsidR="00B6122D">
        <w:rPr>
          <w:rFonts w:ascii="Times New Roman" w:hAnsi="Times New Roman" w:cs="Times New Roman"/>
          <w:sz w:val="28"/>
          <w:lang w:val="kk-KZ"/>
        </w:rPr>
        <w:t xml:space="preserve">дық. Молекулааралық әрекеттесулер. </w:t>
      </w:r>
    </w:p>
    <w:p w:rsidR="00426ED1" w:rsidRPr="00426ED1" w:rsidRDefault="00B6122D" w:rsidP="00426ED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kk-KZ"/>
        </w:rPr>
        <w:t xml:space="preserve">Химиялық байланыстың сапалық сипаттамалары: байланыс ұзындығы, байланыс энергиясы, </w:t>
      </w:r>
      <w:proofErr w:type="spellStart"/>
      <w:r w:rsidR="00426ED1" w:rsidRPr="00426ED1">
        <w:rPr>
          <w:rFonts w:ascii="Times New Roman" w:hAnsi="Times New Roman" w:cs="Times New Roman"/>
          <w:sz w:val="28"/>
        </w:rPr>
        <w:t>валент</w:t>
      </w:r>
      <w:proofErr w:type="spellEnd"/>
      <w:r>
        <w:rPr>
          <w:rFonts w:ascii="Times New Roman" w:hAnsi="Times New Roman" w:cs="Times New Roman"/>
          <w:sz w:val="28"/>
          <w:lang w:val="kk-KZ"/>
        </w:rPr>
        <w:t xml:space="preserve">тік бұрыштар. </w:t>
      </w:r>
    </w:p>
    <w:p w:rsidR="00426ED1" w:rsidRPr="009D6071" w:rsidRDefault="00426ED1" w:rsidP="00426ED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proofErr w:type="spellStart"/>
      <w:r w:rsidRPr="00426ED1">
        <w:rPr>
          <w:rFonts w:ascii="Times New Roman" w:hAnsi="Times New Roman" w:cs="Times New Roman"/>
          <w:sz w:val="28"/>
        </w:rPr>
        <w:t>Ковалент</w:t>
      </w:r>
      <w:proofErr w:type="spellEnd"/>
      <w:r w:rsidR="00B6122D">
        <w:rPr>
          <w:rFonts w:ascii="Times New Roman" w:hAnsi="Times New Roman" w:cs="Times New Roman"/>
          <w:sz w:val="28"/>
          <w:lang w:val="kk-KZ"/>
        </w:rPr>
        <w:t xml:space="preserve">тік байланыс. Валенттік байланыс әдісі. Коваленттік байланыстың қасиеттері: </w:t>
      </w:r>
      <w:r w:rsidR="009D6071">
        <w:rPr>
          <w:rFonts w:ascii="Times New Roman" w:hAnsi="Times New Roman" w:cs="Times New Roman"/>
          <w:sz w:val="28"/>
          <w:lang w:val="kk-KZ"/>
        </w:rPr>
        <w:t xml:space="preserve">бағыттылығы, </w:t>
      </w:r>
      <w:r w:rsidR="00F21AF3">
        <w:rPr>
          <w:rFonts w:ascii="Times New Roman" w:hAnsi="Times New Roman" w:cs="Times New Roman"/>
          <w:sz w:val="28"/>
          <w:lang w:val="kk-KZ"/>
        </w:rPr>
        <w:t xml:space="preserve">қанықтылығы. </w:t>
      </w:r>
    </w:p>
    <w:p w:rsidR="009D6071" w:rsidRPr="009D6071" w:rsidRDefault="009D6071" w:rsidP="00426ED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D6071">
        <w:rPr>
          <w:rFonts w:ascii="Times New Roman" w:hAnsi="Times New Roman" w:cs="Times New Roman"/>
          <w:sz w:val="28"/>
          <w:lang w:val="kk-KZ"/>
        </w:rPr>
        <w:t xml:space="preserve"> Атомдық орбитальдардың гибридтену түрлері және молекулалар құрылымы.</w:t>
      </w:r>
      <w:r w:rsidR="00426ED1" w:rsidRPr="009D6071">
        <w:rPr>
          <w:rFonts w:ascii="Times New Roman" w:hAnsi="Times New Roman" w:cs="Times New Roman"/>
          <w:sz w:val="28"/>
          <w:lang w:val="kk-KZ"/>
        </w:rPr>
        <w:t xml:space="preserve"> Сигма (</w:t>
      </w:r>
      <w:r w:rsidR="00426ED1" w:rsidRPr="009D6071">
        <w:rPr>
          <w:rFonts w:ascii="Times New Roman" w:hAnsi="Times New Roman" w:cs="Times New Roman"/>
          <w:sz w:val="28"/>
        </w:rPr>
        <w:t>δ</w:t>
      </w:r>
      <w:r w:rsidRPr="009D6071">
        <w:rPr>
          <w:rFonts w:ascii="Times New Roman" w:hAnsi="Times New Roman" w:cs="Times New Roman"/>
          <w:sz w:val="28"/>
          <w:lang w:val="kk-KZ"/>
        </w:rPr>
        <w:t>) және</w:t>
      </w:r>
      <w:r w:rsidR="00426ED1" w:rsidRPr="009D6071">
        <w:rPr>
          <w:rFonts w:ascii="Times New Roman" w:hAnsi="Times New Roman" w:cs="Times New Roman"/>
          <w:sz w:val="28"/>
          <w:lang w:val="kk-KZ"/>
        </w:rPr>
        <w:t xml:space="preserve"> пи  (</w:t>
      </w:r>
      <w:r w:rsidR="00426ED1" w:rsidRPr="009D6071">
        <w:rPr>
          <w:rFonts w:ascii="Times New Roman" w:hAnsi="Times New Roman" w:cs="Times New Roman"/>
          <w:sz w:val="28"/>
        </w:rPr>
        <w:t>π</w:t>
      </w:r>
      <w:r w:rsidR="00426ED1" w:rsidRPr="009D6071">
        <w:rPr>
          <w:rFonts w:ascii="Times New Roman" w:hAnsi="Times New Roman" w:cs="Times New Roman"/>
          <w:sz w:val="28"/>
          <w:lang w:val="kk-KZ"/>
        </w:rPr>
        <w:t>) –</w:t>
      </w:r>
      <w:r>
        <w:rPr>
          <w:rFonts w:ascii="Times New Roman" w:hAnsi="Times New Roman" w:cs="Times New Roman"/>
          <w:sz w:val="28"/>
          <w:lang w:val="kk-KZ"/>
        </w:rPr>
        <w:t xml:space="preserve"> байланыст</w:t>
      </w:r>
      <w:r w:rsidRPr="009D6071">
        <w:rPr>
          <w:rFonts w:ascii="Times New Roman" w:hAnsi="Times New Roman" w:cs="Times New Roman"/>
          <w:sz w:val="28"/>
          <w:lang w:val="kk-KZ"/>
        </w:rPr>
        <w:t xml:space="preserve">ар. </w:t>
      </w:r>
    </w:p>
    <w:p w:rsidR="009056FA" w:rsidRPr="009056FA" w:rsidRDefault="009D6071" w:rsidP="009056F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kk-KZ"/>
        </w:rPr>
        <w:t xml:space="preserve"> </w:t>
      </w:r>
      <w:r w:rsidR="00426ED1" w:rsidRPr="009D6071">
        <w:rPr>
          <w:rFonts w:ascii="Times New Roman" w:hAnsi="Times New Roman" w:cs="Times New Roman"/>
          <w:sz w:val="28"/>
          <w:lang w:val="kk-KZ"/>
        </w:rPr>
        <w:t>Хими</w:t>
      </w:r>
      <w:r>
        <w:rPr>
          <w:rFonts w:ascii="Times New Roman" w:hAnsi="Times New Roman" w:cs="Times New Roman"/>
          <w:sz w:val="28"/>
          <w:lang w:val="kk-KZ"/>
        </w:rPr>
        <w:t xml:space="preserve">ялық </w:t>
      </w:r>
      <w:r w:rsidR="00426ED1" w:rsidRPr="009D6071">
        <w:rPr>
          <w:rFonts w:ascii="Times New Roman" w:hAnsi="Times New Roman" w:cs="Times New Roman"/>
          <w:sz w:val="28"/>
          <w:lang w:val="kk-KZ"/>
        </w:rPr>
        <w:t>термодинамика.</w:t>
      </w:r>
      <w:r w:rsidR="000B49CA">
        <w:rPr>
          <w:rFonts w:ascii="Times New Roman" w:hAnsi="Times New Roman" w:cs="Times New Roman"/>
          <w:sz w:val="28"/>
          <w:lang w:val="kk-KZ"/>
        </w:rPr>
        <w:t xml:space="preserve"> Ішкі энергия және </w:t>
      </w:r>
      <w:r w:rsidR="00426ED1" w:rsidRPr="009D6071">
        <w:rPr>
          <w:rFonts w:ascii="Times New Roman" w:hAnsi="Times New Roman" w:cs="Times New Roman"/>
          <w:sz w:val="28"/>
        </w:rPr>
        <w:t>энтальпия.</w:t>
      </w:r>
      <w:r w:rsidR="000B49CA">
        <w:rPr>
          <w:rFonts w:ascii="Times New Roman" w:hAnsi="Times New Roman" w:cs="Times New Roman"/>
          <w:sz w:val="28"/>
          <w:lang w:val="kk-KZ"/>
        </w:rPr>
        <w:t xml:space="preserve"> Термодинамиканың бірінші заңы. </w:t>
      </w:r>
    </w:p>
    <w:p w:rsidR="009056FA" w:rsidRPr="0023003D" w:rsidRDefault="009056FA" w:rsidP="009056F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 </w:t>
      </w:r>
      <w:r w:rsidR="00426ED1" w:rsidRPr="009056FA">
        <w:rPr>
          <w:rFonts w:ascii="Times New Roman" w:hAnsi="Times New Roman" w:cs="Times New Roman"/>
          <w:sz w:val="28"/>
        </w:rPr>
        <w:t>Гесс</w:t>
      </w:r>
      <w:r w:rsidR="000B49CA" w:rsidRPr="009056FA">
        <w:rPr>
          <w:rFonts w:ascii="Times New Roman" w:hAnsi="Times New Roman" w:cs="Times New Roman"/>
          <w:sz w:val="28"/>
          <w:lang w:val="kk-KZ"/>
        </w:rPr>
        <w:t xml:space="preserve"> заңы және оның салдары. </w:t>
      </w:r>
      <w:r w:rsidRPr="009056FA">
        <w:rPr>
          <w:rFonts w:ascii="Times New Roman" w:hAnsi="Times New Roman" w:cs="Times New Roman"/>
          <w:sz w:val="28"/>
          <w:lang w:val="kk-KZ"/>
        </w:rPr>
        <w:t xml:space="preserve">Химиялық қосылыстардың түзілу энтальпиялары. </w:t>
      </w:r>
      <w:r w:rsidR="00426ED1" w:rsidRPr="0023003D">
        <w:rPr>
          <w:rFonts w:ascii="Times New Roman" w:hAnsi="Times New Roman" w:cs="Times New Roman"/>
          <w:sz w:val="28"/>
          <w:lang w:val="kk-KZ"/>
        </w:rPr>
        <w:t>Стандарт</w:t>
      </w:r>
      <w:r w:rsidRPr="009056FA">
        <w:rPr>
          <w:rFonts w:ascii="Times New Roman" w:hAnsi="Times New Roman" w:cs="Times New Roman"/>
          <w:sz w:val="28"/>
          <w:lang w:val="kk-KZ"/>
        </w:rPr>
        <w:t>ты</w:t>
      </w:r>
      <w:r w:rsidR="00426ED1" w:rsidRPr="0023003D">
        <w:rPr>
          <w:rFonts w:ascii="Times New Roman" w:hAnsi="Times New Roman" w:cs="Times New Roman"/>
          <w:sz w:val="28"/>
          <w:lang w:val="kk-KZ"/>
        </w:rPr>
        <w:t xml:space="preserve"> энтропи</w:t>
      </w:r>
      <w:r w:rsidRPr="009056FA">
        <w:rPr>
          <w:rFonts w:ascii="Times New Roman" w:hAnsi="Times New Roman" w:cs="Times New Roman"/>
          <w:sz w:val="28"/>
          <w:lang w:val="kk-KZ"/>
        </w:rPr>
        <w:t xml:space="preserve">я. </w:t>
      </w:r>
    </w:p>
    <w:p w:rsidR="009056FA" w:rsidRPr="009056FA" w:rsidRDefault="009056FA" w:rsidP="009056F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kk-KZ"/>
        </w:rPr>
        <w:t xml:space="preserve"> </w:t>
      </w:r>
      <w:r w:rsidR="00426ED1" w:rsidRPr="0023003D">
        <w:rPr>
          <w:rFonts w:ascii="Times New Roman" w:hAnsi="Times New Roman" w:cs="Times New Roman"/>
          <w:sz w:val="28"/>
          <w:lang w:val="kk-KZ"/>
        </w:rPr>
        <w:t>Гиббс</w:t>
      </w:r>
      <w:r w:rsidRPr="009056FA">
        <w:rPr>
          <w:rFonts w:ascii="Times New Roman" w:hAnsi="Times New Roman" w:cs="Times New Roman"/>
          <w:sz w:val="28"/>
          <w:lang w:val="kk-KZ"/>
        </w:rPr>
        <w:t xml:space="preserve"> энергиясы туралы түсінік. Термодинамиканың екінші заңы. Химиялық реакциялардың бағыты. </w:t>
      </w:r>
    </w:p>
    <w:p w:rsidR="009056FA" w:rsidRPr="00F21AF3" w:rsidRDefault="009056FA" w:rsidP="009056F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 </w:t>
      </w:r>
      <w:proofErr w:type="spellStart"/>
      <w:r w:rsidR="00426ED1" w:rsidRPr="009056FA">
        <w:rPr>
          <w:rFonts w:ascii="Times New Roman" w:hAnsi="Times New Roman" w:cs="Times New Roman"/>
          <w:sz w:val="28"/>
        </w:rPr>
        <w:t>Хими</w:t>
      </w:r>
      <w:proofErr w:type="spellEnd"/>
      <w:r w:rsidRPr="009056FA">
        <w:rPr>
          <w:rFonts w:ascii="Times New Roman" w:hAnsi="Times New Roman" w:cs="Times New Roman"/>
          <w:sz w:val="28"/>
          <w:lang w:val="kk-KZ"/>
        </w:rPr>
        <w:t xml:space="preserve">ялық </w:t>
      </w:r>
      <w:r w:rsidR="00426ED1" w:rsidRPr="009056FA">
        <w:rPr>
          <w:rFonts w:ascii="Times New Roman" w:hAnsi="Times New Roman" w:cs="Times New Roman"/>
          <w:sz w:val="28"/>
        </w:rPr>
        <w:t>кинетика.</w:t>
      </w:r>
      <w:r w:rsidRPr="009056FA">
        <w:rPr>
          <w:rFonts w:ascii="Times New Roman" w:hAnsi="Times New Roman" w:cs="Times New Roman"/>
          <w:sz w:val="28"/>
          <w:lang w:val="kk-KZ"/>
        </w:rPr>
        <w:t xml:space="preserve"> </w:t>
      </w:r>
      <w:r w:rsidR="00F21AF3">
        <w:rPr>
          <w:rFonts w:ascii="Times New Roman" w:hAnsi="Times New Roman" w:cs="Times New Roman"/>
          <w:sz w:val="28"/>
          <w:lang w:val="kk-KZ"/>
        </w:rPr>
        <w:t>Массалар әрекеттесу заңы.</w:t>
      </w:r>
      <w:r w:rsidR="00426ED1" w:rsidRPr="00F21AF3">
        <w:rPr>
          <w:rFonts w:ascii="Times New Roman" w:hAnsi="Times New Roman" w:cs="Times New Roman"/>
          <w:sz w:val="28"/>
          <w:lang w:val="kk-KZ"/>
        </w:rPr>
        <w:t xml:space="preserve"> </w:t>
      </w:r>
      <w:r w:rsidRPr="009056FA">
        <w:rPr>
          <w:rFonts w:ascii="Times New Roman" w:hAnsi="Times New Roman" w:cs="Times New Roman"/>
          <w:sz w:val="28"/>
          <w:lang w:val="kk-KZ"/>
        </w:rPr>
        <w:t>Жылдамдық к</w:t>
      </w:r>
      <w:r w:rsidR="00426ED1" w:rsidRPr="00F21AF3">
        <w:rPr>
          <w:rFonts w:ascii="Times New Roman" w:hAnsi="Times New Roman" w:cs="Times New Roman"/>
          <w:sz w:val="28"/>
          <w:lang w:val="kk-KZ"/>
        </w:rPr>
        <w:t>онстанта</w:t>
      </w:r>
      <w:r w:rsidRPr="009056FA">
        <w:rPr>
          <w:rFonts w:ascii="Times New Roman" w:hAnsi="Times New Roman" w:cs="Times New Roman"/>
          <w:sz w:val="28"/>
          <w:lang w:val="kk-KZ"/>
        </w:rPr>
        <w:t>сы.</w:t>
      </w:r>
      <w:r w:rsidR="00426ED1" w:rsidRPr="00F21AF3">
        <w:rPr>
          <w:rFonts w:ascii="Times New Roman" w:hAnsi="Times New Roman" w:cs="Times New Roman"/>
          <w:sz w:val="28"/>
          <w:lang w:val="kk-KZ"/>
        </w:rPr>
        <w:t xml:space="preserve"> Молекул</w:t>
      </w:r>
      <w:r w:rsidRPr="009056FA">
        <w:rPr>
          <w:rFonts w:ascii="Times New Roman" w:hAnsi="Times New Roman" w:cs="Times New Roman"/>
          <w:sz w:val="28"/>
          <w:lang w:val="kk-KZ"/>
        </w:rPr>
        <w:t xml:space="preserve">алық және реакцияның реті. </w:t>
      </w:r>
    </w:p>
    <w:p w:rsidR="009056FA" w:rsidRPr="009056FA" w:rsidRDefault="009056FA" w:rsidP="009056F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kk-KZ"/>
        </w:rPr>
        <w:t xml:space="preserve"> Реакция жылдамдығының температураға тәуелділігі. В</w:t>
      </w:r>
      <w:r w:rsidRPr="0023003D">
        <w:rPr>
          <w:rFonts w:ascii="Times New Roman" w:hAnsi="Times New Roman" w:cs="Times New Roman"/>
          <w:sz w:val="28"/>
          <w:lang w:val="kk-KZ"/>
        </w:rPr>
        <w:t>ант-Гофф</w:t>
      </w:r>
      <w:r>
        <w:rPr>
          <w:rFonts w:ascii="Times New Roman" w:hAnsi="Times New Roman" w:cs="Times New Roman"/>
          <w:sz w:val="28"/>
          <w:lang w:val="kk-KZ"/>
        </w:rPr>
        <w:t>ережесі</w:t>
      </w:r>
      <w:r w:rsidR="00426ED1" w:rsidRPr="0023003D">
        <w:rPr>
          <w:rFonts w:ascii="Times New Roman" w:hAnsi="Times New Roman" w:cs="Times New Roman"/>
          <w:sz w:val="28"/>
          <w:lang w:val="kk-KZ"/>
        </w:rPr>
        <w:t xml:space="preserve">. </w:t>
      </w:r>
      <w:r w:rsidR="00426ED1" w:rsidRPr="00F21AF3">
        <w:rPr>
          <w:rFonts w:ascii="Times New Roman" w:hAnsi="Times New Roman" w:cs="Times New Roman"/>
          <w:sz w:val="28"/>
          <w:lang w:val="kk-KZ"/>
        </w:rPr>
        <w:t>Температур</w:t>
      </w:r>
      <w:r>
        <w:rPr>
          <w:rFonts w:ascii="Times New Roman" w:hAnsi="Times New Roman" w:cs="Times New Roman"/>
          <w:sz w:val="28"/>
          <w:lang w:val="kk-KZ"/>
        </w:rPr>
        <w:t xml:space="preserve">алық </w:t>
      </w:r>
      <w:r w:rsidR="00426ED1" w:rsidRPr="00F21AF3">
        <w:rPr>
          <w:rFonts w:ascii="Times New Roman" w:hAnsi="Times New Roman" w:cs="Times New Roman"/>
          <w:sz w:val="28"/>
          <w:lang w:val="kk-KZ"/>
        </w:rPr>
        <w:t xml:space="preserve">коэффициент. </w:t>
      </w:r>
      <w:r>
        <w:rPr>
          <w:rFonts w:ascii="Times New Roman" w:hAnsi="Times New Roman" w:cs="Times New Roman"/>
          <w:sz w:val="28"/>
          <w:lang w:val="kk-KZ"/>
        </w:rPr>
        <w:t xml:space="preserve">Активтену энергиясы. </w:t>
      </w:r>
    </w:p>
    <w:p w:rsidR="00841744" w:rsidRPr="00841744" w:rsidRDefault="009056FA" w:rsidP="0084174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kk-KZ"/>
        </w:rPr>
        <w:t xml:space="preserve"> </w:t>
      </w:r>
      <w:proofErr w:type="spellStart"/>
      <w:r w:rsidR="00426ED1" w:rsidRPr="009056FA">
        <w:rPr>
          <w:rFonts w:ascii="Times New Roman" w:hAnsi="Times New Roman" w:cs="Times New Roman"/>
          <w:sz w:val="28"/>
        </w:rPr>
        <w:t>Гомоген</w:t>
      </w:r>
      <w:proofErr w:type="spellEnd"/>
      <w:r>
        <w:rPr>
          <w:rFonts w:ascii="Times New Roman" w:hAnsi="Times New Roman" w:cs="Times New Roman"/>
          <w:sz w:val="28"/>
          <w:lang w:val="kk-KZ"/>
        </w:rPr>
        <w:t xml:space="preserve">ді және </w:t>
      </w:r>
      <w:proofErr w:type="spellStart"/>
      <w:r w:rsidR="00426ED1" w:rsidRPr="009056FA">
        <w:rPr>
          <w:rFonts w:ascii="Times New Roman" w:hAnsi="Times New Roman" w:cs="Times New Roman"/>
          <w:sz w:val="28"/>
        </w:rPr>
        <w:t>гетероген</w:t>
      </w:r>
      <w:proofErr w:type="spellEnd"/>
      <w:r>
        <w:rPr>
          <w:rFonts w:ascii="Times New Roman" w:hAnsi="Times New Roman" w:cs="Times New Roman"/>
          <w:sz w:val="28"/>
          <w:lang w:val="kk-KZ"/>
        </w:rPr>
        <w:t xml:space="preserve">ді </w:t>
      </w:r>
      <w:r w:rsidR="00426ED1" w:rsidRPr="009056FA">
        <w:rPr>
          <w:rFonts w:ascii="Times New Roman" w:hAnsi="Times New Roman" w:cs="Times New Roman"/>
          <w:sz w:val="28"/>
        </w:rPr>
        <w:t xml:space="preserve">катализ. </w:t>
      </w:r>
      <w:proofErr w:type="spellStart"/>
      <w:r w:rsidR="00426ED1" w:rsidRPr="009056FA">
        <w:rPr>
          <w:rFonts w:ascii="Times New Roman" w:hAnsi="Times New Roman" w:cs="Times New Roman"/>
          <w:sz w:val="28"/>
        </w:rPr>
        <w:t>Ферментатив</w:t>
      </w:r>
      <w:proofErr w:type="spellEnd"/>
      <w:r>
        <w:rPr>
          <w:rFonts w:ascii="Times New Roman" w:hAnsi="Times New Roman" w:cs="Times New Roman"/>
          <w:sz w:val="28"/>
          <w:lang w:val="kk-KZ"/>
        </w:rPr>
        <w:t xml:space="preserve">ті </w:t>
      </w:r>
      <w:r w:rsidR="00426ED1" w:rsidRPr="009056FA">
        <w:rPr>
          <w:rFonts w:ascii="Times New Roman" w:hAnsi="Times New Roman" w:cs="Times New Roman"/>
          <w:sz w:val="28"/>
        </w:rPr>
        <w:t>катализ.</w:t>
      </w:r>
    </w:p>
    <w:p w:rsidR="0023003D" w:rsidRPr="0023003D" w:rsidRDefault="00841744" w:rsidP="0023003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kk-KZ"/>
        </w:rPr>
        <w:t xml:space="preserve"> </w:t>
      </w:r>
      <w:proofErr w:type="spellStart"/>
      <w:r w:rsidR="00426ED1" w:rsidRPr="00841744">
        <w:rPr>
          <w:rFonts w:ascii="Times New Roman" w:hAnsi="Times New Roman" w:cs="Times New Roman"/>
          <w:sz w:val="28"/>
        </w:rPr>
        <w:t>Хими</w:t>
      </w:r>
      <w:proofErr w:type="spellEnd"/>
      <w:r w:rsidR="0023003D">
        <w:rPr>
          <w:rFonts w:ascii="Times New Roman" w:hAnsi="Times New Roman" w:cs="Times New Roman"/>
          <w:sz w:val="28"/>
          <w:lang w:val="kk-KZ"/>
        </w:rPr>
        <w:t xml:space="preserve">ялық </w:t>
      </w:r>
      <w:proofErr w:type="gramStart"/>
      <w:r w:rsidR="0023003D">
        <w:rPr>
          <w:rFonts w:ascii="Times New Roman" w:hAnsi="Times New Roman" w:cs="Times New Roman"/>
          <w:sz w:val="28"/>
          <w:lang w:val="kk-KZ"/>
        </w:rPr>
        <w:t>тепе</w:t>
      </w:r>
      <w:r w:rsidR="0023003D" w:rsidRPr="0023003D">
        <w:rPr>
          <w:rFonts w:ascii="Times New Roman" w:hAnsi="Times New Roman" w:cs="Times New Roman"/>
          <w:sz w:val="28"/>
        </w:rPr>
        <w:t>-</w:t>
      </w:r>
      <w:r w:rsidR="0023003D">
        <w:rPr>
          <w:rFonts w:ascii="Times New Roman" w:hAnsi="Times New Roman" w:cs="Times New Roman"/>
          <w:sz w:val="28"/>
          <w:lang w:val="kk-KZ"/>
        </w:rPr>
        <w:t>те</w:t>
      </w:r>
      <w:proofErr w:type="gramEnd"/>
      <w:r w:rsidR="0023003D">
        <w:rPr>
          <w:rFonts w:ascii="Times New Roman" w:hAnsi="Times New Roman" w:cs="Times New Roman"/>
          <w:sz w:val="28"/>
          <w:lang w:val="kk-KZ"/>
        </w:rPr>
        <w:t>ңдік. Тепе</w:t>
      </w:r>
      <w:r w:rsidR="0023003D" w:rsidRPr="0023003D">
        <w:rPr>
          <w:rFonts w:ascii="Times New Roman" w:hAnsi="Times New Roman" w:cs="Times New Roman"/>
          <w:sz w:val="28"/>
        </w:rPr>
        <w:t>-</w:t>
      </w:r>
      <w:r w:rsidR="0023003D">
        <w:rPr>
          <w:rFonts w:ascii="Times New Roman" w:hAnsi="Times New Roman" w:cs="Times New Roman"/>
          <w:sz w:val="28"/>
          <w:lang w:val="kk-KZ"/>
        </w:rPr>
        <w:t>теңдік к</w:t>
      </w:r>
      <w:proofErr w:type="spellStart"/>
      <w:r w:rsidR="00426ED1" w:rsidRPr="00841744">
        <w:rPr>
          <w:rFonts w:ascii="Times New Roman" w:hAnsi="Times New Roman" w:cs="Times New Roman"/>
          <w:sz w:val="28"/>
        </w:rPr>
        <w:t>онстанта</w:t>
      </w:r>
      <w:proofErr w:type="spellEnd"/>
      <w:r w:rsidR="0023003D">
        <w:rPr>
          <w:rFonts w:ascii="Times New Roman" w:hAnsi="Times New Roman" w:cs="Times New Roman"/>
          <w:sz w:val="28"/>
          <w:lang w:val="kk-KZ"/>
        </w:rPr>
        <w:t>сы. Химиялық тепе</w:t>
      </w:r>
      <w:r w:rsidR="0023003D" w:rsidRPr="0023003D">
        <w:rPr>
          <w:rFonts w:ascii="Times New Roman" w:hAnsi="Times New Roman" w:cs="Times New Roman"/>
          <w:sz w:val="28"/>
        </w:rPr>
        <w:t>-</w:t>
      </w:r>
      <w:r w:rsidR="0023003D">
        <w:rPr>
          <w:rFonts w:ascii="Times New Roman" w:hAnsi="Times New Roman" w:cs="Times New Roman"/>
          <w:sz w:val="28"/>
          <w:lang w:val="kk-KZ"/>
        </w:rPr>
        <w:t xml:space="preserve">теңдіктің ығысуы. </w:t>
      </w:r>
      <w:proofErr w:type="spellStart"/>
      <w:r w:rsidR="00426ED1" w:rsidRPr="00841744">
        <w:rPr>
          <w:rFonts w:ascii="Times New Roman" w:hAnsi="Times New Roman" w:cs="Times New Roman"/>
          <w:sz w:val="28"/>
        </w:rPr>
        <w:t>Ле-Шателье</w:t>
      </w:r>
      <w:proofErr w:type="spellEnd"/>
      <w:r w:rsidR="0023003D" w:rsidRPr="0023003D">
        <w:rPr>
          <w:rFonts w:ascii="Times New Roman" w:hAnsi="Times New Roman" w:cs="Times New Roman"/>
          <w:sz w:val="28"/>
          <w:lang w:val="kk-KZ"/>
        </w:rPr>
        <w:t xml:space="preserve"> </w:t>
      </w:r>
      <w:r w:rsidR="0023003D">
        <w:rPr>
          <w:rFonts w:ascii="Times New Roman" w:hAnsi="Times New Roman" w:cs="Times New Roman"/>
          <w:sz w:val="28"/>
          <w:lang w:val="kk-KZ"/>
        </w:rPr>
        <w:t>п</w:t>
      </w:r>
      <w:proofErr w:type="spellStart"/>
      <w:r w:rsidR="0023003D" w:rsidRPr="00841744">
        <w:rPr>
          <w:rFonts w:ascii="Times New Roman" w:hAnsi="Times New Roman" w:cs="Times New Roman"/>
          <w:sz w:val="28"/>
        </w:rPr>
        <w:t>ринцип</w:t>
      </w:r>
      <w:proofErr w:type="spellEnd"/>
      <w:r w:rsidR="0023003D">
        <w:rPr>
          <w:rFonts w:ascii="Times New Roman" w:hAnsi="Times New Roman" w:cs="Times New Roman"/>
          <w:sz w:val="28"/>
          <w:lang w:val="kk-KZ"/>
        </w:rPr>
        <w:t>і</w:t>
      </w:r>
      <w:r w:rsidR="00426ED1" w:rsidRPr="00841744">
        <w:rPr>
          <w:rFonts w:ascii="Times New Roman" w:hAnsi="Times New Roman" w:cs="Times New Roman"/>
          <w:sz w:val="28"/>
        </w:rPr>
        <w:t xml:space="preserve">. </w:t>
      </w:r>
      <w:r w:rsidR="0023003D">
        <w:rPr>
          <w:rFonts w:ascii="Times New Roman" w:hAnsi="Times New Roman" w:cs="Times New Roman"/>
          <w:sz w:val="28"/>
          <w:lang w:val="kk-KZ"/>
        </w:rPr>
        <w:t>Табиғаттағы тепе</w:t>
      </w:r>
      <w:r w:rsidR="0023003D" w:rsidRPr="0023003D">
        <w:rPr>
          <w:rFonts w:ascii="Times New Roman" w:hAnsi="Times New Roman" w:cs="Times New Roman"/>
          <w:sz w:val="28"/>
        </w:rPr>
        <w:t>-</w:t>
      </w:r>
      <w:r w:rsidR="0023003D">
        <w:rPr>
          <w:rFonts w:ascii="Times New Roman" w:hAnsi="Times New Roman" w:cs="Times New Roman"/>
          <w:sz w:val="28"/>
          <w:lang w:val="kk-KZ"/>
        </w:rPr>
        <w:t>теңді</w:t>
      </w:r>
      <w:proofErr w:type="gramStart"/>
      <w:r w:rsidR="0023003D">
        <w:rPr>
          <w:rFonts w:ascii="Times New Roman" w:hAnsi="Times New Roman" w:cs="Times New Roman"/>
          <w:sz w:val="28"/>
          <w:lang w:val="kk-KZ"/>
        </w:rPr>
        <w:t>к</w:t>
      </w:r>
      <w:proofErr w:type="gramEnd"/>
      <w:r w:rsidR="0023003D">
        <w:rPr>
          <w:rFonts w:ascii="Times New Roman" w:hAnsi="Times New Roman" w:cs="Times New Roman"/>
          <w:sz w:val="28"/>
          <w:lang w:val="kk-KZ"/>
        </w:rPr>
        <w:t xml:space="preserve"> заңдары. </w:t>
      </w:r>
    </w:p>
    <w:p w:rsidR="0023003D" w:rsidRDefault="0023003D" w:rsidP="0023003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 Ерітінділер. Ерітінділердің түзілуі. </w:t>
      </w:r>
      <w:r w:rsidRPr="0023003D">
        <w:rPr>
          <w:rFonts w:ascii="Times New Roman" w:hAnsi="Times New Roman" w:cs="Times New Roman"/>
          <w:sz w:val="28"/>
          <w:lang w:val="kk-KZ"/>
        </w:rPr>
        <w:t>Гидрат</w:t>
      </w:r>
      <w:r>
        <w:rPr>
          <w:rFonts w:ascii="Times New Roman" w:hAnsi="Times New Roman" w:cs="Times New Roman"/>
          <w:sz w:val="28"/>
          <w:lang w:val="kk-KZ"/>
        </w:rPr>
        <w:t xml:space="preserve">тар мен </w:t>
      </w:r>
      <w:r w:rsidRPr="0023003D">
        <w:rPr>
          <w:rFonts w:ascii="Times New Roman" w:hAnsi="Times New Roman" w:cs="Times New Roman"/>
          <w:sz w:val="28"/>
          <w:lang w:val="kk-KZ"/>
        </w:rPr>
        <w:t>сольват</w:t>
      </w:r>
      <w:r>
        <w:rPr>
          <w:rFonts w:ascii="Times New Roman" w:hAnsi="Times New Roman" w:cs="Times New Roman"/>
          <w:sz w:val="28"/>
          <w:lang w:val="kk-KZ"/>
        </w:rPr>
        <w:t>тар</w:t>
      </w:r>
      <w:r w:rsidR="00426ED1" w:rsidRPr="0023003D">
        <w:rPr>
          <w:rFonts w:ascii="Times New Roman" w:hAnsi="Times New Roman" w:cs="Times New Roman"/>
          <w:sz w:val="28"/>
          <w:lang w:val="kk-KZ"/>
        </w:rPr>
        <w:t>.</w:t>
      </w:r>
    </w:p>
    <w:p w:rsidR="0023003D" w:rsidRDefault="0023003D" w:rsidP="0023003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 Ерігіштік. Газдардың ерігіштігі. Қаныққан, қанықпаған және аса қаныққан ерітінділер. </w:t>
      </w:r>
    </w:p>
    <w:p w:rsidR="0023003D" w:rsidRDefault="0023003D" w:rsidP="0023003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 Ерітінділер концентрацияларын өрнектеу әдістері. Массалық үлес. Көлемдік үлес. </w:t>
      </w:r>
      <w:r w:rsidR="00426ED1" w:rsidRPr="0023003D">
        <w:rPr>
          <w:rFonts w:ascii="Times New Roman" w:hAnsi="Times New Roman" w:cs="Times New Roman"/>
          <w:sz w:val="28"/>
        </w:rPr>
        <w:t>Моляр</w:t>
      </w:r>
      <w:r>
        <w:rPr>
          <w:rFonts w:ascii="Times New Roman" w:hAnsi="Times New Roman" w:cs="Times New Roman"/>
          <w:sz w:val="28"/>
          <w:lang w:val="kk-KZ"/>
        </w:rPr>
        <w:t xml:space="preserve">лық, </w:t>
      </w:r>
      <w:proofErr w:type="spellStart"/>
      <w:r w:rsidR="00426ED1" w:rsidRPr="0023003D">
        <w:rPr>
          <w:rFonts w:ascii="Times New Roman" w:hAnsi="Times New Roman" w:cs="Times New Roman"/>
          <w:sz w:val="28"/>
        </w:rPr>
        <w:t>моляль</w:t>
      </w:r>
      <w:proofErr w:type="spellEnd"/>
      <w:r>
        <w:rPr>
          <w:rFonts w:ascii="Times New Roman" w:hAnsi="Times New Roman" w:cs="Times New Roman"/>
          <w:sz w:val="28"/>
          <w:lang w:val="kk-KZ"/>
        </w:rPr>
        <w:t xml:space="preserve">дық концентрациялар. </w:t>
      </w:r>
    </w:p>
    <w:p w:rsidR="0023003D" w:rsidRDefault="0023003D" w:rsidP="0023003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 Бейэлектролит ерітінділері. </w:t>
      </w:r>
      <w:proofErr w:type="spellStart"/>
      <w:r w:rsidR="00426ED1" w:rsidRPr="0023003D">
        <w:rPr>
          <w:rFonts w:ascii="Times New Roman" w:hAnsi="Times New Roman" w:cs="Times New Roman"/>
          <w:sz w:val="28"/>
        </w:rPr>
        <w:t>Раул</w:t>
      </w:r>
      <w:proofErr w:type="spellEnd"/>
      <w:r>
        <w:rPr>
          <w:rFonts w:ascii="Times New Roman" w:hAnsi="Times New Roman" w:cs="Times New Roman"/>
          <w:sz w:val="28"/>
          <w:lang w:val="kk-KZ"/>
        </w:rPr>
        <w:t xml:space="preserve">ь заңы. </w:t>
      </w:r>
    </w:p>
    <w:p w:rsidR="00DC0E2C" w:rsidRDefault="0023003D" w:rsidP="00DC0E2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 Электролит ерітінділері. </w:t>
      </w:r>
      <w:r w:rsidR="00426ED1" w:rsidRPr="0023003D">
        <w:rPr>
          <w:rFonts w:ascii="Times New Roman" w:hAnsi="Times New Roman" w:cs="Times New Roman"/>
          <w:sz w:val="28"/>
        </w:rPr>
        <w:t>Аррениус</w:t>
      </w:r>
      <w:r w:rsidRPr="0023003D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lang w:val="kk-KZ"/>
        </w:rPr>
        <w:t>т</w:t>
      </w:r>
      <w:proofErr w:type="spellStart"/>
      <w:r w:rsidRPr="0023003D">
        <w:rPr>
          <w:rFonts w:ascii="Times New Roman" w:hAnsi="Times New Roman" w:cs="Times New Roman"/>
          <w:sz w:val="28"/>
        </w:rPr>
        <w:t>еория</w:t>
      </w:r>
      <w:proofErr w:type="spellEnd"/>
      <w:r>
        <w:rPr>
          <w:rFonts w:ascii="Times New Roman" w:hAnsi="Times New Roman" w:cs="Times New Roman"/>
          <w:sz w:val="28"/>
          <w:lang w:val="kk-KZ"/>
        </w:rPr>
        <w:t xml:space="preserve">сы. Электролиттік диссоциация поцесінің механизмі. </w:t>
      </w:r>
      <w:r w:rsidR="00426ED1" w:rsidRPr="0023003D">
        <w:rPr>
          <w:rFonts w:ascii="Times New Roman" w:hAnsi="Times New Roman" w:cs="Times New Roman"/>
          <w:sz w:val="28"/>
        </w:rPr>
        <w:t xml:space="preserve"> </w:t>
      </w:r>
    </w:p>
    <w:p w:rsidR="00DC0E2C" w:rsidRDefault="00DC0E2C" w:rsidP="00DC0E2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 </w:t>
      </w:r>
      <w:r w:rsidR="00426ED1" w:rsidRPr="00DC0E2C">
        <w:rPr>
          <w:rFonts w:ascii="Times New Roman" w:hAnsi="Times New Roman" w:cs="Times New Roman"/>
          <w:sz w:val="28"/>
        </w:rPr>
        <w:t>Ион</w:t>
      </w:r>
      <w:r>
        <w:rPr>
          <w:rFonts w:ascii="Times New Roman" w:hAnsi="Times New Roman" w:cs="Times New Roman"/>
          <w:sz w:val="28"/>
          <w:lang w:val="kk-KZ"/>
        </w:rPr>
        <w:t xml:space="preserve">дық </w:t>
      </w:r>
      <w:proofErr w:type="spellStart"/>
      <w:r w:rsidR="00426ED1" w:rsidRPr="00DC0E2C">
        <w:rPr>
          <w:rFonts w:ascii="Times New Roman" w:hAnsi="Times New Roman" w:cs="Times New Roman"/>
          <w:sz w:val="28"/>
        </w:rPr>
        <w:t>реакци</w:t>
      </w:r>
      <w:proofErr w:type="spellEnd"/>
      <w:r>
        <w:rPr>
          <w:rFonts w:ascii="Times New Roman" w:hAnsi="Times New Roman" w:cs="Times New Roman"/>
          <w:sz w:val="28"/>
          <w:lang w:val="kk-KZ"/>
        </w:rPr>
        <w:t>ялар. Иондық тепе</w:t>
      </w:r>
      <w:r w:rsidRPr="00DC0E2C">
        <w:rPr>
          <w:rFonts w:ascii="Times New Roman" w:hAnsi="Times New Roman" w:cs="Times New Roman"/>
          <w:sz w:val="28"/>
          <w:lang w:val="kk-KZ"/>
        </w:rPr>
        <w:t>-</w:t>
      </w:r>
      <w:r>
        <w:rPr>
          <w:rFonts w:ascii="Times New Roman" w:hAnsi="Times New Roman" w:cs="Times New Roman"/>
          <w:sz w:val="28"/>
          <w:lang w:val="kk-KZ"/>
        </w:rPr>
        <w:t xml:space="preserve">теңдіктің ығысу жағдайлары. </w:t>
      </w:r>
    </w:p>
    <w:p w:rsidR="00DC0E2C" w:rsidRDefault="00DC0E2C" w:rsidP="00DC0E2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DC0E2C">
        <w:rPr>
          <w:rFonts w:ascii="Times New Roman" w:hAnsi="Times New Roman" w:cs="Times New Roman"/>
          <w:sz w:val="28"/>
          <w:lang w:val="kk-KZ"/>
        </w:rPr>
        <w:t xml:space="preserve"> Судың иондық көбейтіндісі. Сутектік көрсеткіш </w:t>
      </w:r>
      <w:proofErr w:type="spellStart"/>
      <w:r w:rsidR="00426ED1" w:rsidRPr="00DC0E2C">
        <w:rPr>
          <w:rFonts w:ascii="Times New Roman" w:hAnsi="Times New Roman" w:cs="Times New Roman"/>
          <w:sz w:val="28"/>
        </w:rPr>
        <w:t>рН</w:t>
      </w:r>
      <w:proofErr w:type="spellEnd"/>
      <w:r w:rsidR="00426ED1" w:rsidRPr="00DC0E2C">
        <w:rPr>
          <w:rFonts w:ascii="Times New Roman" w:hAnsi="Times New Roman" w:cs="Times New Roman"/>
          <w:sz w:val="28"/>
        </w:rPr>
        <w:t>.</w:t>
      </w:r>
      <w:r w:rsidRPr="00DC0E2C">
        <w:rPr>
          <w:rFonts w:ascii="Times New Roman" w:hAnsi="Times New Roman" w:cs="Times New Roman"/>
          <w:sz w:val="28"/>
          <w:lang w:val="kk-KZ"/>
        </w:rPr>
        <w:t xml:space="preserve"> Тұздар, негіздер, қышқылдар ерітінділерінің сутектік көрсеткішін рН есептеу. </w:t>
      </w:r>
      <w:r w:rsidR="00426ED1" w:rsidRPr="00DC0E2C">
        <w:rPr>
          <w:rFonts w:ascii="Times New Roman" w:hAnsi="Times New Roman" w:cs="Times New Roman"/>
          <w:sz w:val="28"/>
          <w:lang w:val="kk-KZ"/>
        </w:rPr>
        <w:t xml:space="preserve"> </w:t>
      </w:r>
    </w:p>
    <w:p w:rsidR="00DC0E2C" w:rsidRDefault="00DC0E2C" w:rsidP="00DC0E2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 Тұздар гидролизі. Гидролиз түрлері. Қайтымсыз гидролиз. </w:t>
      </w:r>
    </w:p>
    <w:p w:rsidR="00DC0E2C" w:rsidRDefault="00DC0E2C" w:rsidP="00DC0E2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lastRenderedPageBreak/>
        <w:t xml:space="preserve"> </w:t>
      </w:r>
      <w:r w:rsidR="00426ED1" w:rsidRPr="00DC0E2C">
        <w:rPr>
          <w:rFonts w:ascii="Times New Roman" w:hAnsi="Times New Roman" w:cs="Times New Roman"/>
          <w:sz w:val="28"/>
        </w:rPr>
        <w:t>Комплекс</w:t>
      </w:r>
      <w:r>
        <w:rPr>
          <w:rFonts w:ascii="Times New Roman" w:hAnsi="Times New Roman" w:cs="Times New Roman"/>
          <w:sz w:val="28"/>
          <w:lang w:val="kk-KZ"/>
        </w:rPr>
        <w:t xml:space="preserve">ті қосылыстар. </w:t>
      </w:r>
      <w:r w:rsidR="00426ED1" w:rsidRPr="00DC0E2C">
        <w:rPr>
          <w:rFonts w:ascii="Times New Roman" w:hAnsi="Times New Roman" w:cs="Times New Roman"/>
          <w:sz w:val="28"/>
        </w:rPr>
        <w:t>Вернер</w:t>
      </w:r>
      <w:r w:rsidRPr="00DC0E2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lang w:val="kk-KZ"/>
        </w:rPr>
        <w:t>т</w:t>
      </w:r>
      <w:proofErr w:type="spellStart"/>
      <w:r w:rsidRPr="00DC0E2C">
        <w:rPr>
          <w:rFonts w:ascii="Times New Roman" w:hAnsi="Times New Roman" w:cs="Times New Roman"/>
          <w:sz w:val="28"/>
        </w:rPr>
        <w:t>еория</w:t>
      </w:r>
      <w:proofErr w:type="spellEnd"/>
      <w:r>
        <w:rPr>
          <w:rFonts w:ascii="Times New Roman" w:hAnsi="Times New Roman" w:cs="Times New Roman"/>
          <w:sz w:val="28"/>
          <w:lang w:val="kk-KZ"/>
        </w:rPr>
        <w:t>сы</w:t>
      </w:r>
      <w:r w:rsidR="00426ED1" w:rsidRPr="00DC0E2C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  <w:lang w:val="kk-KZ"/>
        </w:rPr>
        <w:t xml:space="preserve"> Ерітіндідегі комплексті қосылыстардың д</w:t>
      </w:r>
      <w:proofErr w:type="spellStart"/>
      <w:r w:rsidR="00426ED1" w:rsidRPr="00DC0E2C">
        <w:rPr>
          <w:rFonts w:ascii="Times New Roman" w:hAnsi="Times New Roman" w:cs="Times New Roman"/>
          <w:sz w:val="28"/>
        </w:rPr>
        <w:t>иссоциация</w:t>
      </w:r>
      <w:proofErr w:type="spellEnd"/>
      <w:r>
        <w:rPr>
          <w:rFonts w:ascii="Times New Roman" w:hAnsi="Times New Roman" w:cs="Times New Roman"/>
          <w:sz w:val="28"/>
          <w:lang w:val="kk-KZ"/>
        </w:rPr>
        <w:t>сы. Комплексті иондардың тұрақсыздық к</w:t>
      </w:r>
      <w:proofErr w:type="spellStart"/>
      <w:r w:rsidR="00426ED1" w:rsidRPr="00DC0E2C">
        <w:rPr>
          <w:rFonts w:ascii="Times New Roman" w:hAnsi="Times New Roman" w:cs="Times New Roman"/>
          <w:sz w:val="28"/>
        </w:rPr>
        <w:t>онстанта</w:t>
      </w:r>
      <w:proofErr w:type="spellEnd"/>
      <w:r>
        <w:rPr>
          <w:rFonts w:ascii="Times New Roman" w:hAnsi="Times New Roman" w:cs="Times New Roman"/>
          <w:sz w:val="28"/>
          <w:lang w:val="kk-KZ"/>
        </w:rPr>
        <w:t xml:space="preserve">сы. </w:t>
      </w:r>
    </w:p>
    <w:p w:rsidR="003D61BC" w:rsidRDefault="00DC0E2C" w:rsidP="003D61B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 Тотығу</w:t>
      </w:r>
      <w:r w:rsidR="00426ED1" w:rsidRPr="00DC0E2C">
        <w:rPr>
          <w:rFonts w:ascii="Times New Roman" w:hAnsi="Times New Roman" w:cs="Times New Roman"/>
          <w:sz w:val="28"/>
        </w:rPr>
        <w:t>-</w:t>
      </w:r>
      <w:r>
        <w:rPr>
          <w:rFonts w:ascii="Times New Roman" w:hAnsi="Times New Roman" w:cs="Times New Roman"/>
          <w:sz w:val="28"/>
          <w:lang w:val="kk-KZ"/>
        </w:rPr>
        <w:t xml:space="preserve">тотықсыздану </w:t>
      </w:r>
      <w:proofErr w:type="spellStart"/>
      <w:r w:rsidR="00426ED1" w:rsidRPr="00DC0E2C">
        <w:rPr>
          <w:rFonts w:ascii="Times New Roman" w:hAnsi="Times New Roman" w:cs="Times New Roman"/>
          <w:sz w:val="28"/>
        </w:rPr>
        <w:t>реакци</w:t>
      </w:r>
      <w:proofErr w:type="spellEnd"/>
      <w:r>
        <w:rPr>
          <w:rFonts w:ascii="Times New Roman" w:hAnsi="Times New Roman" w:cs="Times New Roman"/>
          <w:sz w:val="28"/>
          <w:lang w:val="kk-KZ"/>
        </w:rPr>
        <w:t>ялары. ТТР</w:t>
      </w:r>
      <w:r w:rsidR="00426ED1" w:rsidRPr="00DC0E2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lang w:val="kk-KZ"/>
        </w:rPr>
        <w:t>к</w:t>
      </w:r>
      <w:proofErr w:type="spellStart"/>
      <w:r w:rsidR="00426ED1" w:rsidRPr="00DC0E2C">
        <w:rPr>
          <w:rFonts w:ascii="Times New Roman" w:hAnsi="Times New Roman" w:cs="Times New Roman"/>
          <w:sz w:val="28"/>
        </w:rPr>
        <w:t>лассификация</w:t>
      </w:r>
      <w:proofErr w:type="spellEnd"/>
      <w:r>
        <w:rPr>
          <w:rFonts w:ascii="Times New Roman" w:hAnsi="Times New Roman" w:cs="Times New Roman"/>
          <w:sz w:val="28"/>
          <w:lang w:val="kk-KZ"/>
        </w:rPr>
        <w:t xml:space="preserve">сы. </w:t>
      </w:r>
      <w:r w:rsidR="003D61BC">
        <w:rPr>
          <w:rFonts w:ascii="Times New Roman" w:hAnsi="Times New Roman" w:cs="Times New Roman"/>
          <w:sz w:val="28"/>
          <w:lang w:val="kk-KZ"/>
        </w:rPr>
        <w:t xml:space="preserve">ТТР жүруіне ортаның әсері. </w:t>
      </w:r>
    </w:p>
    <w:p w:rsidR="003D61BC" w:rsidRDefault="003D61BC" w:rsidP="003D61B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 Маңызды тотықтырғыштар мен тотықсыздандырғыштар. ТТР теңдеулерін құру: </w:t>
      </w:r>
      <w:r w:rsidRPr="003D61BC">
        <w:rPr>
          <w:rFonts w:ascii="Times New Roman" w:hAnsi="Times New Roman" w:cs="Times New Roman"/>
          <w:sz w:val="28"/>
          <w:lang w:val="kk-KZ"/>
        </w:rPr>
        <w:t xml:space="preserve"> </w:t>
      </w:r>
      <w:r w:rsidR="00426ED1" w:rsidRPr="003D61BC">
        <w:rPr>
          <w:rFonts w:ascii="Times New Roman" w:hAnsi="Times New Roman" w:cs="Times New Roman"/>
          <w:sz w:val="28"/>
          <w:lang w:val="kk-KZ"/>
        </w:rPr>
        <w:t>электрон</w:t>
      </w:r>
      <w:r>
        <w:rPr>
          <w:rFonts w:ascii="Times New Roman" w:hAnsi="Times New Roman" w:cs="Times New Roman"/>
          <w:sz w:val="28"/>
          <w:lang w:val="kk-KZ"/>
        </w:rPr>
        <w:t xml:space="preserve">дық </w:t>
      </w:r>
      <w:r w:rsidR="00426ED1" w:rsidRPr="003D61BC">
        <w:rPr>
          <w:rFonts w:ascii="Times New Roman" w:hAnsi="Times New Roman" w:cs="Times New Roman"/>
          <w:sz w:val="28"/>
          <w:lang w:val="kk-KZ"/>
        </w:rPr>
        <w:t>баланс</w:t>
      </w:r>
      <w:r>
        <w:rPr>
          <w:rFonts w:ascii="Times New Roman" w:hAnsi="Times New Roman" w:cs="Times New Roman"/>
          <w:sz w:val="28"/>
          <w:lang w:val="kk-KZ"/>
        </w:rPr>
        <w:t xml:space="preserve"> және </w:t>
      </w:r>
      <w:r w:rsidR="00426ED1" w:rsidRPr="003D61BC">
        <w:rPr>
          <w:rFonts w:ascii="Times New Roman" w:hAnsi="Times New Roman" w:cs="Times New Roman"/>
          <w:sz w:val="28"/>
          <w:lang w:val="kk-KZ"/>
        </w:rPr>
        <w:t>ион</w:t>
      </w:r>
      <w:r>
        <w:rPr>
          <w:rFonts w:ascii="Times New Roman" w:hAnsi="Times New Roman" w:cs="Times New Roman"/>
          <w:sz w:val="28"/>
          <w:lang w:val="kk-KZ"/>
        </w:rPr>
        <w:t>ды</w:t>
      </w:r>
      <w:r w:rsidR="00426ED1" w:rsidRPr="003D61BC">
        <w:rPr>
          <w:rFonts w:ascii="Times New Roman" w:hAnsi="Times New Roman" w:cs="Times New Roman"/>
          <w:sz w:val="28"/>
          <w:lang w:val="kk-KZ"/>
        </w:rPr>
        <w:t>-электрон</w:t>
      </w:r>
      <w:r>
        <w:rPr>
          <w:rFonts w:ascii="Times New Roman" w:hAnsi="Times New Roman" w:cs="Times New Roman"/>
          <w:sz w:val="28"/>
          <w:lang w:val="kk-KZ"/>
        </w:rPr>
        <w:t xml:space="preserve">дық әдіс. Тотықтырғыштар мен тотықсыздандырғыштардың эквиваленттік массаларын есептеу. </w:t>
      </w:r>
    </w:p>
    <w:p w:rsidR="003D61BC" w:rsidRDefault="003D61BC" w:rsidP="003D61B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 Электродтық потенциал туралы түсінік. Н</w:t>
      </w:r>
      <w:proofErr w:type="spellStart"/>
      <w:r w:rsidR="00426ED1" w:rsidRPr="003D61BC">
        <w:rPr>
          <w:rFonts w:ascii="Times New Roman" w:hAnsi="Times New Roman" w:cs="Times New Roman"/>
          <w:sz w:val="28"/>
        </w:rPr>
        <w:t>ернст</w:t>
      </w:r>
      <w:proofErr w:type="spellEnd"/>
      <w:r>
        <w:rPr>
          <w:rFonts w:ascii="Times New Roman" w:hAnsi="Times New Roman" w:cs="Times New Roman"/>
          <w:sz w:val="28"/>
          <w:lang w:val="kk-KZ"/>
        </w:rPr>
        <w:t xml:space="preserve"> теңдеуі. Тотығу</w:t>
      </w:r>
      <w:r w:rsidR="00426ED1" w:rsidRPr="003D61BC">
        <w:rPr>
          <w:rFonts w:ascii="Times New Roman" w:hAnsi="Times New Roman" w:cs="Times New Roman"/>
          <w:sz w:val="28"/>
        </w:rPr>
        <w:t>-</w:t>
      </w:r>
      <w:r>
        <w:rPr>
          <w:rFonts w:ascii="Times New Roman" w:hAnsi="Times New Roman" w:cs="Times New Roman"/>
          <w:sz w:val="28"/>
          <w:lang w:val="kk-KZ"/>
        </w:rPr>
        <w:t xml:space="preserve">тотықсыздану </w:t>
      </w:r>
      <w:r>
        <w:rPr>
          <w:rFonts w:ascii="Times New Roman" w:hAnsi="Times New Roman" w:cs="Times New Roman"/>
          <w:sz w:val="28"/>
        </w:rPr>
        <w:t>потенциал</w:t>
      </w:r>
      <w:r>
        <w:rPr>
          <w:rFonts w:ascii="Times New Roman" w:hAnsi="Times New Roman" w:cs="Times New Roman"/>
          <w:sz w:val="28"/>
          <w:lang w:val="kk-KZ"/>
        </w:rPr>
        <w:t>дары</w:t>
      </w:r>
      <w:r w:rsidR="00426ED1" w:rsidRPr="003D61BC">
        <w:rPr>
          <w:rFonts w:ascii="Times New Roman" w:hAnsi="Times New Roman" w:cs="Times New Roman"/>
          <w:sz w:val="28"/>
        </w:rPr>
        <w:t xml:space="preserve">. </w:t>
      </w:r>
    </w:p>
    <w:p w:rsidR="003D61BC" w:rsidRDefault="003D61BC" w:rsidP="003D61B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 </w:t>
      </w:r>
      <w:proofErr w:type="spellStart"/>
      <w:r w:rsidR="00426ED1" w:rsidRPr="003D61BC">
        <w:rPr>
          <w:rFonts w:ascii="Times New Roman" w:hAnsi="Times New Roman" w:cs="Times New Roman"/>
          <w:sz w:val="28"/>
        </w:rPr>
        <w:t>Гальвани</w:t>
      </w:r>
      <w:proofErr w:type="spellEnd"/>
      <w:r>
        <w:rPr>
          <w:rFonts w:ascii="Times New Roman" w:hAnsi="Times New Roman" w:cs="Times New Roman"/>
          <w:sz w:val="28"/>
          <w:lang w:val="kk-KZ"/>
        </w:rPr>
        <w:t xml:space="preserve">калық </w:t>
      </w:r>
      <w:r w:rsidR="00426ED1" w:rsidRPr="003D61BC">
        <w:rPr>
          <w:rFonts w:ascii="Times New Roman" w:hAnsi="Times New Roman" w:cs="Times New Roman"/>
          <w:sz w:val="28"/>
        </w:rPr>
        <w:t>элемент</w:t>
      </w:r>
      <w:r>
        <w:rPr>
          <w:rFonts w:ascii="Times New Roman" w:hAnsi="Times New Roman" w:cs="Times New Roman"/>
          <w:sz w:val="28"/>
          <w:lang w:val="kk-KZ"/>
        </w:rPr>
        <w:t xml:space="preserve">тер. ЭҚК және оны өлшеу. </w:t>
      </w:r>
      <w:r w:rsidR="00426ED1" w:rsidRPr="003D61BC">
        <w:rPr>
          <w:rFonts w:ascii="Times New Roman" w:hAnsi="Times New Roman" w:cs="Times New Roman"/>
          <w:sz w:val="28"/>
        </w:rPr>
        <w:t>Стандарт</w:t>
      </w:r>
      <w:r>
        <w:rPr>
          <w:rFonts w:ascii="Times New Roman" w:hAnsi="Times New Roman" w:cs="Times New Roman"/>
          <w:sz w:val="28"/>
          <w:lang w:val="kk-KZ"/>
        </w:rPr>
        <w:t xml:space="preserve">ты сутектік </w:t>
      </w:r>
      <w:r w:rsidR="00426ED1" w:rsidRPr="003D61BC">
        <w:rPr>
          <w:rFonts w:ascii="Times New Roman" w:hAnsi="Times New Roman" w:cs="Times New Roman"/>
          <w:sz w:val="28"/>
        </w:rPr>
        <w:t>электрод</w:t>
      </w:r>
      <w:proofErr w:type="gramStart"/>
      <w:r w:rsidR="00426ED1" w:rsidRPr="003D61BC">
        <w:rPr>
          <w:rFonts w:ascii="Times New Roman" w:hAnsi="Times New Roman" w:cs="Times New Roman"/>
          <w:sz w:val="28"/>
        </w:rPr>
        <w:t>.</w:t>
      </w:r>
      <w:proofErr w:type="gramEnd"/>
      <w:r w:rsidR="00426ED1" w:rsidRPr="003D61B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lang w:val="kk-KZ"/>
        </w:rPr>
        <w:t>Металдық, газды және тотығу</w:t>
      </w:r>
      <w:r w:rsidRPr="003D61BC">
        <w:rPr>
          <w:rFonts w:ascii="Times New Roman" w:hAnsi="Times New Roman" w:cs="Times New Roman"/>
          <w:sz w:val="28"/>
        </w:rPr>
        <w:t>-</w:t>
      </w:r>
      <w:r>
        <w:rPr>
          <w:rFonts w:ascii="Times New Roman" w:hAnsi="Times New Roman" w:cs="Times New Roman"/>
          <w:sz w:val="28"/>
          <w:lang w:val="kk-KZ"/>
        </w:rPr>
        <w:t>тотықсыздану электродтарының п</w:t>
      </w:r>
      <w:proofErr w:type="spellStart"/>
      <w:r w:rsidR="00426ED1" w:rsidRPr="003D61BC">
        <w:rPr>
          <w:rFonts w:ascii="Times New Roman" w:hAnsi="Times New Roman" w:cs="Times New Roman"/>
          <w:sz w:val="28"/>
        </w:rPr>
        <w:t>отенциал</w:t>
      </w:r>
      <w:proofErr w:type="spellEnd"/>
      <w:r>
        <w:rPr>
          <w:rFonts w:ascii="Times New Roman" w:hAnsi="Times New Roman" w:cs="Times New Roman"/>
          <w:sz w:val="28"/>
          <w:lang w:val="kk-KZ"/>
        </w:rPr>
        <w:t>дары.</w:t>
      </w:r>
    </w:p>
    <w:p w:rsidR="003F402B" w:rsidRDefault="003D61BC" w:rsidP="003F402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 </w:t>
      </w:r>
      <w:r w:rsidR="00426ED1" w:rsidRPr="003D61BC">
        <w:rPr>
          <w:rFonts w:ascii="Times New Roman" w:hAnsi="Times New Roman" w:cs="Times New Roman"/>
          <w:sz w:val="28"/>
        </w:rPr>
        <w:t>Электролиз</w:t>
      </w:r>
      <w:proofErr w:type="gramStart"/>
      <w:r w:rsidR="00426ED1" w:rsidRPr="003D61BC">
        <w:rPr>
          <w:rFonts w:ascii="Times New Roman" w:hAnsi="Times New Roman" w:cs="Times New Roman"/>
          <w:sz w:val="28"/>
        </w:rPr>
        <w:t>.</w:t>
      </w:r>
      <w:proofErr w:type="gramEnd"/>
      <w:r w:rsidR="00426ED1" w:rsidRPr="003D61B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lang w:val="kk-KZ"/>
        </w:rPr>
        <w:t>Элеткродытқ процестердің реттілігі. Ток шығымы. Еритін және ерімейтін анодтардың э</w:t>
      </w:r>
      <w:r w:rsidR="00426ED1" w:rsidRPr="003F402B">
        <w:rPr>
          <w:rFonts w:ascii="Times New Roman" w:hAnsi="Times New Roman" w:cs="Times New Roman"/>
          <w:sz w:val="28"/>
          <w:lang w:val="kk-KZ"/>
        </w:rPr>
        <w:t>лект</w:t>
      </w:r>
      <w:r w:rsidR="00426ED1" w:rsidRPr="003F402B">
        <w:rPr>
          <w:rFonts w:ascii="Times New Roman" w:hAnsi="Times New Roman" w:cs="Times New Roman"/>
          <w:sz w:val="28"/>
          <w:lang w:val="kk-KZ"/>
        </w:rPr>
        <w:softHyphen/>
        <w:t>ролиз</w:t>
      </w:r>
      <w:r>
        <w:rPr>
          <w:rFonts w:ascii="Times New Roman" w:hAnsi="Times New Roman" w:cs="Times New Roman"/>
          <w:sz w:val="28"/>
          <w:lang w:val="kk-KZ"/>
        </w:rPr>
        <w:t xml:space="preserve">і. </w:t>
      </w:r>
    </w:p>
    <w:p w:rsidR="003F402B" w:rsidRDefault="003F402B" w:rsidP="003F402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 Электроиздің іс жүзінде қолданылуы: металдарды алу және рафинадтау, гальваникалық жабындылармен қаптау. </w:t>
      </w:r>
    </w:p>
    <w:p w:rsidR="003F402B" w:rsidRDefault="003F402B" w:rsidP="003F402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 </w:t>
      </w:r>
      <w:r w:rsidR="00426ED1" w:rsidRPr="003F402B">
        <w:rPr>
          <w:rFonts w:ascii="Times New Roman" w:hAnsi="Times New Roman" w:cs="Times New Roman"/>
          <w:sz w:val="28"/>
          <w:lang w:val="kk-KZ"/>
        </w:rPr>
        <w:t>Гальвани</w:t>
      </w:r>
      <w:r>
        <w:rPr>
          <w:rFonts w:ascii="Times New Roman" w:hAnsi="Times New Roman" w:cs="Times New Roman"/>
          <w:sz w:val="28"/>
          <w:lang w:val="kk-KZ"/>
        </w:rPr>
        <w:t xml:space="preserve">калық элементтер және олардың ЭҚК. </w:t>
      </w:r>
    </w:p>
    <w:p w:rsidR="003F402B" w:rsidRDefault="003F402B" w:rsidP="003F402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</w:rPr>
        <w:t>Электролиз.</w:t>
      </w:r>
      <w:r>
        <w:rPr>
          <w:rFonts w:ascii="Times New Roman" w:hAnsi="Times New Roman" w:cs="Times New Roman"/>
          <w:sz w:val="28"/>
          <w:lang w:val="kk-KZ"/>
        </w:rPr>
        <w:t xml:space="preserve"> </w:t>
      </w:r>
      <w:r w:rsidR="00426ED1" w:rsidRPr="003F402B">
        <w:rPr>
          <w:rFonts w:ascii="Times New Roman" w:hAnsi="Times New Roman" w:cs="Times New Roman"/>
          <w:sz w:val="28"/>
        </w:rPr>
        <w:t>Фараде</w:t>
      </w:r>
      <w:r>
        <w:rPr>
          <w:rFonts w:ascii="Times New Roman" w:hAnsi="Times New Roman" w:cs="Times New Roman"/>
          <w:sz w:val="28"/>
          <w:lang w:val="kk-KZ"/>
        </w:rPr>
        <w:t xml:space="preserve">й заңдары. </w:t>
      </w:r>
    </w:p>
    <w:p w:rsidR="003F402B" w:rsidRDefault="003F402B" w:rsidP="003F402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 Гальваникалық жабындыларды алу және олардың қасиеттері. </w:t>
      </w:r>
      <w:r w:rsidR="00426ED1" w:rsidRPr="003F402B">
        <w:rPr>
          <w:rFonts w:ascii="Times New Roman" w:hAnsi="Times New Roman" w:cs="Times New Roman"/>
          <w:sz w:val="28"/>
        </w:rPr>
        <w:t>Гальванопластика</w:t>
      </w:r>
      <w:r>
        <w:rPr>
          <w:rFonts w:ascii="Times New Roman" w:hAnsi="Times New Roman" w:cs="Times New Roman"/>
          <w:sz w:val="28"/>
          <w:lang w:val="kk-KZ"/>
        </w:rPr>
        <w:t>лар</w:t>
      </w:r>
      <w:r w:rsidR="00426ED1" w:rsidRPr="003F402B">
        <w:rPr>
          <w:rFonts w:ascii="Times New Roman" w:hAnsi="Times New Roman" w:cs="Times New Roman"/>
          <w:sz w:val="28"/>
        </w:rPr>
        <w:t>.</w:t>
      </w:r>
    </w:p>
    <w:p w:rsidR="003F402B" w:rsidRDefault="003F402B" w:rsidP="003F402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 </w:t>
      </w:r>
      <w:r w:rsidR="00426ED1" w:rsidRPr="003F402B">
        <w:rPr>
          <w:rFonts w:ascii="Times New Roman" w:hAnsi="Times New Roman" w:cs="Times New Roman"/>
          <w:sz w:val="28"/>
        </w:rPr>
        <w:t>Метал</w:t>
      </w:r>
      <w:r>
        <w:rPr>
          <w:rFonts w:ascii="Times New Roman" w:hAnsi="Times New Roman" w:cs="Times New Roman"/>
          <w:sz w:val="28"/>
          <w:lang w:val="kk-KZ"/>
        </w:rPr>
        <w:t>дар. Металдардың физикалық және химиялық қасиеттері бойынша к</w:t>
      </w:r>
      <w:r w:rsidR="00426ED1" w:rsidRPr="003F402B">
        <w:rPr>
          <w:rFonts w:ascii="Times New Roman" w:hAnsi="Times New Roman" w:cs="Times New Roman"/>
          <w:sz w:val="28"/>
          <w:lang w:val="kk-KZ"/>
        </w:rPr>
        <w:t>лассификация</w:t>
      </w:r>
      <w:r>
        <w:rPr>
          <w:rFonts w:ascii="Times New Roman" w:hAnsi="Times New Roman" w:cs="Times New Roman"/>
          <w:sz w:val="28"/>
          <w:lang w:val="kk-KZ"/>
        </w:rPr>
        <w:t xml:space="preserve">сы. </w:t>
      </w:r>
      <w:r w:rsidR="00426ED1" w:rsidRPr="003F402B">
        <w:rPr>
          <w:rFonts w:ascii="Times New Roman" w:hAnsi="Times New Roman" w:cs="Times New Roman"/>
          <w:sz w:val="28"/>
          <w:lang w:val="kk-KZ"/>
        </w:rPr>
        <w:t xml:space="preserve"> </w:t>
      </w:r>
    </w:p>
    <w:p w:rsidR="00345DBB" w:rsidRDefault="003F402B" w:rsidP="00345DB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 Металдарды алу әдістері. </w:t>
      </w:r>
      <w:r w:rsidR="00345DBB">
        <w:rPr>
          <w:rFonts w:ascii="Times New Roman" w:hAnsi="Times New Roman" w:cs="Times New Roman"/>
          <w:sz w:val="28"/>
          <w:lang w:val="kk-KZ"/>
        </w:rPr>
        <w:t xml:space="preserve">Рудалардан металдарды бөліп алу. </w:t>
      </w:r>
    </w:p>
    <w:p w:rsidR="00345DBB" w:rsidRDefault="00345DBB" w:rsidP="00345DB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 Металдардың химиялық қасиеттері. </w:t>
      </w:r>
      <w:r w:rsidR="00426ED1" w:rsidRPr="00345DBB">
        <w:rPr>
          <w:rFonts w:ascii="Times New Roman" w:hAnsi="Times New Roman" w:cs="Times New Roman"/>
          <w:sz w:val="28"/>
          <w:lang w:val="kk-KZ"/>
        </w:rPr>
        <w:t>Интерметал</w:t>
      </w:r>
      <w:r>
        <w:rPr>
          <w:rFonts w:ascii="Times New Roman" w:hAnsi="Times New Roman" w:cs="Times New Roman"/>
          <w:sz w:val="28"/>
          <w:lang w:val="kk-KZ"/>
        </w:rPr>
        <w:t xml:space="preserve">дық қосылыстар және қатты металл ерітінділері. </w:t>
      </w:r>
    </w:p>
    <w:p w:rsidR="00F50A7A" w:rsidRDefault="00345DBB" w:rsidP="00F50A7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 Металдар к</w:t>
      </w:r>
      <w:proofErr w:type="spellStart"/>
      <w:r w:rsidR="00426ED1" w:rsidRPr="00345DBB">
        <w:rPr>
          <w:rFonts w:ascii="Times New Roman" w:hAnsi="Times New Roman" w:cs="Times New Roman"/>
          <w:sz w:val="28"/>
        </w:rPr>
        <w:t>оррозия</w:t>
      </w:r>
      <w:proofErr w:type="spellEnd"/>
      <w:r>
        <w:rPr>
          <w:rFonts w:ascii="Times New Roman" w:hAnsi="Times New Roman" w:cs="Times New Roman"/>
          <w:sz w:val="28"/>
          <w:lang w:val="kk-KZ"/>
        </w:rPr>
        <w:t>сы. К</w:t>
      </w:r>
      <w:proofErr w:type="spellStart"/>
      <w:r w:rsidR="00426ED1" w:rsidRPr="00345DBB">
        <w:rPr>
          <w:rFonts w:ascii="Times New Roman" w:hAnsi="Times New Roman" w:cs="Times New Roman"/>
          <w:sz w:val="28"/>
        </w:rPr>
        <w:t>оррози</w:t>
      </w:r>
      <w:proofErr w:type="spellEnd"/>
      <w:r>
        <w:rPr>
          <w:rFonts w:ascii="Times New Roman" w:hAnsi="Times New Roman" w:cs="Times New Roman"/>
          <w:sz w:val="28"/>
          <w:lang w:val="kk-KZ"/>
        </w:rPr>
        <w:t xml:space="preserve">я түрлері. </w:t>
      </w:r>
      <w:r w:rsidR="00426ED1" w:rsidRPr="00345DBB">
        <w:rPr>
          <w:rFonts w:ascii="Times New Roman" w:hAnsi="Times New Roman" w:cs="Times New Roman"/>
          <w:sz w:val="28"/>
        </w:rPr>
        <w:t xml:space="preserve"> </w:t>
      </w:r>
    </w:p>
    <w:p w:rsidR="00F50A7A" w:rsidRDefault="00F50A7A" w:rsidP="00F50A7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 Коррозиялық процестердің к</w:t>
      </w:r>
      <w:proofErr w:type="spellStart"/>
      <w:r w:rsidR="00426ED1" w:rsidRPr="00F50A7A">
        <w:rPr>
          <w:rFonts w:ascii="Times New Roman" w:hAnsi="Times New Roman" w:cs="Times New Roman"/>
          <w:sz w:val="28"/>
        </w:rPr>
        <w:t>лассификация</w:t>
      </w:r>
      <w:proofErr w:type="spellEnd"/>
      <w:r>
        <w:rPr>
          <w:rFonts w:ascii="Times New Roman" w:hAnsi="Times New Roman" w:cs="Times New Roman"/>
          <w:sz w:val="28"/>
          <w:lang w:val="kk-KZ"/>
        </w:rPr>
        <w:t>сы. Металдардың х</w:t>
      </w:r>
      <w:r w:rsidR="00426ED1" w:rsidRPr="00F50A7A">
        <w:rPr>
          <w:rFonts w:ascii="Times New Roman" w:hAnsi="Times New Roman" w:cs="Times New Roman"/>
          <w:sz w:val="28"/>
        </w:rPr>
        <w:t>ими</w:t>
      </w:r>
      <w:r>
        <w:rPr>
          <w:rFonts w:ascii="Times New Roman" w:hAnsi="Times New Roman" w:cs="Times New Roman"/>
          <w:sz w:val="28"/>
          <w:lang w:val="kk-KZ"/>
        </w:rPr>
        <w:t xml:space="preserve">ялық </w:t>
      </w:r>
      <w:r w:rsidR="00426ED1" w:rsidRPr="00F50A7A">
        <w:rPr>
          <w:rFonts w:ascii="Times New Roman" w:hAnsi="Times New Roman" w:cs="Times New Roman"/>
          <w:sz w:val="28"/>
        </w:rPr>
        <w:t>коррозия</w:t>
      </w:r>
      <w:r>
        <w:rPr>
          <w:rFonts w:ascii="Times New Roman" w:hAnsi="Times New Roman" w:cs="Times New Roman"/>
          <w:sz w:val="28"/>
          <w:lang w:val="kk-KZ"/>
        </w:rPr>
        <w:t>сы. Металдардың э</w:t>
      </w:r>
      <w:proofErr w:type="spellStart"/>
      <w:r w:rsidR="00426ED1" w:rsidRPr="00F50A7A">
        <w:rPr>
          <w:rFonts w:ascii="Times New Roman" w:hAnsi="Times New Roman" w:cs="Times New Roman"/>
          <w:sz w:val="28"/>
        </w:rPr>
        <w:t>лектро</w:t>
      </w:r>
      <w:r w:rsidR="00426ED1" w:rsidRPr="00F50A7A">
        <w:rPr>
          <w:rFonts w:ascii="Times New Roman" w:hAnsi="Times New Roman" w:cs="Times New Roman"/>
          <w:sz w:val="28"/>
        </w:rPr>
        <w:softHyphen/>
        <w:t>хими</w:t>
      </w:r>
      <w:proofErr w:type="spellEnd"/>
      <w:r>
        <w:rPr>
          <w:rFonts w:ascii="Times New Roman" w:hAnsi="Times New Roman" w:cs="Times New Roman"/>
          <w:sz w:val="28"/>
          <w:lang w:val="kk-KZ"/>
        </w:rPr>
        <w:t xml:space="preserve">ялық </w:t>
      </w:r>
      <w:r w:rsidR="00426ED1" w:rsidRPr="00F50A7A">
        <w:rPr>
          <w:rFonts w:ascii="Times New Roman" w:hAnsi="Times New Roman" w:cs="Times New Roman"/>
          <w:sz w:val="28"/>
        </w:rPr>
        <w:t>коррозия</w:t>
      </w:r>
      <w:r>
        <w:rPr>
          <w:rFonts w:ascii="Times New Roman" w:hAnsi="Times New Roman" w:cs="Times New Roman"/>
          <w:sz w:val="28"/>
          <w:lang w:val="kk-KZ"/>
        </w:rPr>
        <w:t xml:space="preserve">сы. </w:t>
      </w:r>
    </w:p>
    <w:p w:rsidR="00F50A7A" w:rsidRDefault="00F50A7A" w:rsidP="00F50A7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 Металдар коррозиясымен күрес. Коррозияға төзімдң материалдарды табу.</w:t>
      </w:r>
    </w:p>
    <w:p w:rsidR="00F50A7A" w:rsidRDefault="00F50A7A" w:rsidP="00F50A7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 Металдарды оқшаулау, қорғаныш жабындылар. Электрохимиялық қорғау әдістері </w:t>
      </w:r>
      <w:r w:rsidR="00426ED1" w:rsidRPr="00F50A7A">
        <w:rPr>
          <w:rFonts w:ascii="Times New Roman" w:hAnsi="Times New Roman" w:cs="Times New Roman"/>
          <w:sz w:val="28"/>
          <w:lang w:val="kk-KZ"/>
        </w:rPr>
        <w:t>(протектор</w:t>
      </w:r>
      <w:r>
        <w:rPr>
          <w:rFonts w:ascii="Times New Roman" w:hAnsi="Times New Roman" w:cs="Times New Roman"/>
          <w:sz w:val="28"/>
          <w:lang w:val="kk-KZ"/>
        </w:rPr>
        <w:t>лы</w:t>
      </w:r>
      <w:r w:rsidR="00426ED1" w:rsidRPr="00F50A7A">
        <w:rPr>
          <w:rFonts w:ascii="Times New Roman" w:hAnsi="Times New Roman" w:cs="Times New Roman"/>
          <w:sz w:val="28"/>
          <w:lang w:val="kk-KZ"/>
        </w:rPr>
        <w:t>, катод</w:t>
      </w:r>
      <w:r>
        <w:rPr>
          <w:rFonts w:ascii="Times New Roman" w:hAnsi="Times New Roman" w:cs="Times New Roman"/>
          <w:sz w:val="28"/>
          <w:lang w:val="kk-KZ"/>
        </w:rPr>
        <w:t>ты және</w:t>
      </w:r>
      <w:r w:rsidR="00426ED1" w:rsidRPr="00F50A7A">
        <w:rPr>
          <w:rFonts w:ascii="Times New Roman" w:hAnsi="Times New Roman" w:cs="Times New Roman"/>
          <w:sz w:val="28"/>
          <w:lang w:val="kk-KZ"/>
        </w:rPr>
        <w:t xml:space="preserve"> анод</w:t>
      </w:r>
      <w:r>
        <w:rPr>
          <w:rFonts w:ascii="Times New Roman" w:hAnsi="Times New Roman" w:cs="Times New Roman"/>
          <w:sz w:val="28"/>
          <w:lang w:val="kk-KZ"/>
        </w:rPr>
        <w:t>ты қорғау</w:t>
      </w:r>
      <w:r w:rsidR="00426ED1" w:rsidRPr="00F50A7A">
        <w:rPr>
          <w:rFonts w:ascii="Times New Roman" w:hAnsi="Times New Roman" w:cs="Times New Roman"/>
          <w:sz w:val="28"/>
          <w:lang w:val="kk-KZ"/>
        </w:rPr>
        <w:t>).</w:t>
      </w:r>
    </w:p>
    <w:p w:rsidR="00F50A7A" w:rsidRDefault="00F50A7A" w:rsidP="00F50A7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 Металдарды коррозиядан қорғау әдістері. Коррозиялық орта қасиеттерін өзгерту қасиеттері, коррозия ингибиторлары. </w:t>
      </w:r>
    </w:p>
    <w:p w:rsidR="00F50A7A" w:rsidRDefault="00F50A7A" w:rsidP="00F50A7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 </w:t>
      </w:r>
      <w:proofErr w:type="spellStart"/>
      <w:r w:rsidR="00426ED1" w:rsidRPr="00F50A7A">
        <w:rPr>
          <w:rFonts w:ascii="Times New Roman" w:hAnsi="Times New Roman" w:cs="Times New Roman"/>
          <w:sz w:val="28"/>
        </w:rPr>
        <w:t>Техни</w:t>
      </w:r>
      <w:proofErr w:type="spellEnd"/>
      <w:r>
        <w:rPr>
          <w:rFonts w:ascii="Times New Roman" w:hAnsi="Times New Roman" w:cs="Times New Roman"/>
          <w:sz w:val="28"/>
          <w:lang w:val="kk-KZ"/>
        </w:rPr>
        <w:t xml:space="preserve">калық </w:t>
      </w:r>
      <w:proofErr w:type="gramStart"/>
      <w:r w:rsidR="00426ED1" w:rsidRPr="00F50A7A">
        <w:rPr>
          <w:rFonts w:ascii="Times New Roman" w:hAnsi="Times New Roman" w:cs="Times New Roman"/>
          <w:sz w:val="28"/>
        </w:rPr>
        <w:t xml:space="preserve">прогресс </w:t>
      </w:r>
      <w:r>
        <w:rPr>
          <w:rFonts w:ascii="Times New Roman" w:hAnsi="Times New Roman" w:cs="Times New Roman"/>
          <w:sz w:val="28"/>
          <w:lang w:val="kk-KZ"/>
        </w:rPr>
        <w:t>ж</w:t>
      </w:r>
      <w:proofErr w:type="gramEnd"/>
      <w:r>
        <w:rPr>
          <w:rFonts w:ascii="Times New Roman" w:hAnsi="Times New Roman" w:cs="Times New Roman"/>
          <w:sz w:val="28"/>
          <w:lang w:val="kk-KZ"/>
        </w:rPr>
        <w:t xml:space="preserve">әне </w:t>
      </w:r>
      <w:r w:rsidR="00426ED1" w:rsidRPr="00F50A7A">
        <w:rPr>
          <w:rFonts w:ascii="Times New Roman" w:hAnsi="Times New Roman" w:cs="Times New Roman"/>
          <w:sz w:val="28"/>
        </w:rPr>
        <w:t>экологи</w:t>
      </w:r>
      <w:r>
        <w:rPr>
          <w:rFonts w:ascii="Times New Roman" w:hAnsi="Times New Roman" w:cs="Times New Roman"/>
          <w:sz w:val="28"/>
          <w:lang w:val="kk-KZ"/>
        </w:rPr>
        <w:t xml:space="preserve">ялық мәселелер. Экологиялық мәслелерді шешуде химияның рөлі. Жанармайлардың жану өнімдері және ауаны ластанудан қорғау. </w:t>
      </w:r>
    </w:p>
    <w:p w:rsidR="00F50A7A" w:rsidRDefault="00F50A7A" w:rsidP="00F50A7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 Гетерогенді дисперсті жүйелердің кинетикалық және а</w:t>
      </w:r>
      <w:proofErr w:type="spellStart"/>
      <w:r w:rsidR="00426ED1" w:rsidRPr="00F50A7A">
        <w:rPr>
          <w:rFonts w:ascii="Times New Roman" w:hAnsi="Times New Roman" w:cs="Times New Roman"/>
          <w:sz w:val="28"/>
        </w:rPr>
        <w:t>грегатив</w:t>
      </w:r>
      <w:proofErr w:type="spellEnd"/>
      <w:r>
        <w:rPr>
          <w:rFonts w:ascii="Times New Roman" w:hAnsi="Times New Roman" w:cs="Times New Roman"/>
          <w:sz w:val="28"/>
          <w:lang w:val="kk-KZ"/>
        </w:rPr>
        <w:t xml:space="preserve">ті тұрақтылығы. Гетерогенді дисперсті жүйелердің түзілуі. </w:t>
      </w:r>
    </w:p>
    <w:p w:rsidR="00BE20ED" w:rsidRDefault="00BE20ED" w:rsidP="00BE20E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 Ірі дисперсті жүйелер </w:t>
      </w:r>
      <w:r w:rsidR="00426ED1" w:rsidRPr="00BE20ED">
        <w:rPr>
          <w:rFonts w:ascii="Times New Roman" w:hAnsi="Times New Roman" w:cs="Times New Roman"/>
          <w:sz w:val="28"/>
          <w:lang w:val="kk-KZ"/>
        </w:rPr>
        <w:t>— суспен</w:t>
      </w:r>
      <w:r w:rsidR="00426ED1" w:rsidRPr="00BE20ED">
        <w:rPr>
          <w:rFonts w:ascii="Times New Roman" w:hAnsi="Times New Roman" w:cs="Times New Roman"/>
          <w:sz w:val="28"/>
          <w:lang w:val="kk-KZ"/>
        </w:rPr>
        <w:softHyphen/>
        <w:t>зи</w:t>
      </w:r>
      <w:r>
        <w:rPr>
          <w:rFonts w:ascii="Times New Roman" w:hAnsi="Times New Roman" w:cs="Times New Roman"/>
          <w:sz w:val="28"/>
          <w:lang w:val="kk-KZ"/>
        </w:rPr>
        <w:t>ялар</w:t>
      </w:r>
      <w:r w:rsidR="00426ED1" w:rsidRPr="00BE20ED">
        <w:rPr>
          <w:rFonts w:ascii="Times New Roman" w:hAnsi="Times New Roman" w:cs="Times New Roman"/>
          <w:sz w:val="28"/>
          <w:lang w:val="kk-KZ"/>
        </w:rPr>
        <w:t>, эмульси</w:t>
      </w:r>
      <w:r>
        <w:rPr>
          <w:rFonts w:ascii="Times New Roman" w:hAnsi="Times New Roman" w:cs="Times New Roman"/>
          <w:sz w:val="28"/>
          <w:lang w:val="kk-KZ"/>
        </w:rPr>
        <w:t>ялар</w:t>
      </w:r>
      <w:r w:rsidR="00426ED1" w:rsidRPr="00BE20ED">
        <w:rPr>
          <w:rFonts w:ascii="Times New Roman" w:hAnsi="Times New Roman" w:cs="Times New Roman"/>
          <w:sz w:val="28"/>
          <w:lang w:val="kk-KZ"/>
        </w:rPr>
        <w:t xml:space="preserve">, </w:t>
      </w:r>
      <w:r>
        <w:rPr>
          <w:rFonts w:ascii="Times New Roman" w:hAnsi="Times New Roman" w:cs="Times New Roman"/>
          <w:sz w:val="28"/>
          <w:lang w:val="kk-KZ"/>
        </w:rPr>
        <w:t>көбіктер.</w:t>
      </w:r>
    </w:p>
    <w:p w:rsidR="00BE20ED" w:rsidRDefault="00BE20ED" w:rsidP="00BE20E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 Беттік активті заттар және олардың дисперсті жүйелердің қасиеттеріне әсері.</w:t>
      </w:r>
    </w:p>
    <w:p w:rsidR="00BE20ED" w:rsidRDefault="00BE20ED" w:rsidP="00BE20E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 Жай және күрделі бейорганикалық заттар. Бейорганикалық қосылыстардың негізгі класары: </w:t>
      </w:r>
      <w:r w:rsidR="00426ED1" w:rsidRPr="00BE20ED">
        <w:rPr>
          <w:rFonts w:ascii="Times New Roman" w:hAnsi="Times New Roman" w:cs="Times New Roman"/>
          <w:sz w:val="28"/>
          <w:lang w:val="kk-KZ"/>
        </w:rPr>
        <w:t>оксид</w:t>
      </w:r>
      <w:r>
        <w:rPr>
          <w:rFonts w:ascii="Times New Roman" w:hAnsi="Times New Roman" w:cs="Times New Roman"/>
          <w:sz w:val="28"/>
          <w:lang w:val="kk-KZ"/>
        </w:rPr>
        <w:t xml:space="preserve">тер, қышқылдар, негіздер, тұздар. </w:t>
      </w:r>
    </w:p>
    <w:p w:rsidR="00BE20ED" w:rsidRDefault="00BE20ED" w:rsidP="00BE20E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 </w:t>
      </w:r>
      <w:r w:rsidRPr="00BE20ED">
        <w:rPr>
          <w:rFonts w:ascii="Times New Roman" w:hAnsi="Times New Roman" w:cs="Times New Roman"/>
          <w:sz w:val="28"/>
          <w:lang w:val="kk-KZ"/>
        </w:rPr>
        <w:t>Резерфорд</w:t>
      </w:r>
      <w:r>
        <w:rPr>
          <w:rFonts w:ascii="Times New Roman" w:hAnsi="Times New Roman" w:cs="Times New Roman"/>
          <w:sz w:val="28"/>
          <w:lang w:val="kk-KZ"/>
        </w:rPr>
        <w:t xml:space="preserve">тың атом құрылысының планетарлық моделі. </w:t>
      </w:r>
    </w:p>
    <w:p w:rsidR="00F21AF3" w:rsidRDefault="00BE20ED" w:rsidP="00F21AF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 Атом құрылысының к</w:t>
      </w:r>
      <w:r w:rsidR="00426ED1" w:rsidRPr="00BE20ED">
        <w:rPr>
          <w:rFonts w:ascii="Times New Roman" w:hAnsi="Times New Roman" w:cs="Times New Roman"/>
          <w:sz w:val="28"/>
          <w:lang w:val="kk-KZ"/>
        </w:rPr>
        <w:t>вант-механи</w:t>
      </w:r>
      <w:r>
        <w:rPr>
          <w:rFonts w:ascii="Times New Roman" w:hAnsi="Times New Roman" w:cs="Times New Roman"/>
          <w:sz w:val="28"/>
          <w:lang w:val="kk-KZ"/>
        </w:rPr>
        <w:t xml:space="preserve">калық моделі. </w:t>
      </w:r>
      <w:r w:rsidR="00426ED1" w:rsidRPr="00BE20ED">
        <w:rPr>
          <w:rFonts w:ascii="Times New Roman" w:hAnsi="Times New Roman" w:cs="Times New Roman"/>
          <w:sz w:val="28"/>
          <w:lang w:val="kk-KZ"/>
        </w:rPr>
        <w:t>Квант</w:t>
      </w:r>
      <w:r>
        <w:rPr>
          <w:rFonts w:ascii="Times New Roman" w:hAnsi="Times New Roman" w:cs="Times New Roman"/>
          <w:sz w:val="28"/>
          <w:lang w:val="kk-KZ"/>
        </w:rPr>
        <w:t xml:space="preserve"> сандары. </w:t>
      </w:r>
      <w:r w:rsidR="00426ED1" w:rsidRPr="00BE20ED">
        <w:rPr>
          <w:rFonts w:ascii="Times New Roman" w:hAnsi="Times New Roman" w:cs="Times New Roman"/>
          <w:sz w:val="28"/>
          <w:lang w:val="kk-KZ"/>
        </w:rPr>
        <w:t>Энергети</w:t>
      </w:r>
      <w:r>
        <w:rPr>
          <w:rFonts w:ascii="Times New Roman" w:hAnsi="Times New Roman" w:cs="Times New Roman"/>
          <w:sz w:val="28"/>
          <w:lang w:val="kk-KZ"/>
        </w:rPr>
        <w:t xml:space="preserve">калық деңгейлер, </w:t>
      </w:r>
      <w:r w:rsidR="00426ED1" w:rsidRPr="00BE20ED">
        <w:rPr>
          <w:rFonts w:ascii="Times New Roman" w:hAnsi="Times New Roman" w:cs="Times New Roman"/>
          <w:sz w:val="28"/>
          <w:lang w:val="kk-KZ"/>
        </w:rPr>
        <w:t>энергети</w:t>
      </w:r>
      <w:r>
        <w:rPr>
          <w:rFonts w:ascii="Times New Roman" w:hAnsi="Times New Roman" w:cs="Times New Roman"/>
          <w:sz w:val="28"/>
          <w:lang w:val="kk-KZ"/>
        </w:rPr>
        <w:t xml:space="preserve">калық деңгейшелер және атомдық </w:t>
      </w:r>
      <w:r w:rsidR="00426ED1" w:rsidRPr="00BE20ED">
        <w:rPr>
          <w:rFonts w:ascii="Times New Roman" w:hAnsi="Times New Roman" w:cs="Times New Roman"/>
          <w:sz w:val="28"/>
          <w:lang w:val="kk-KZ"/>
        </w:rPr>
        <w:t>орбитал</w:t>
      </w:r>
      <w:r w:rsidR="00F21AF3">
        <w:rPr>
          <w:rFonts w:ascii="Times New Roman" w:hAnsi="Times New Roman" w:cs="Times New Roman"/>
          <w:sz w:val="28"/>
          <w:lang w:val="kk-KZ"/>
        </w:rPr>
        <w:t xml:space="preserve">ьдар. </w:t>
      </w:r>
      <w:r w:rsidR="00426ED1" w:rsidRPr="00BE20ED">
        <w:rPr>
          <w:rFonts w:ascii="Times New Roman" w:hAnsi="Times New Roman" w:cs="Times New Roman"/>
          <w:sz w:val="28"/>
          <w:lang w:val="kk-KZ"/>
        </w:rPr>
        <w:t xml:space="preserve">  </w:t>
      </w:r>
    </w:p>
    <w:p w:rsidR="00F21AF3" w:rsidRDefault="00F21AF3" w:rsidP="00F21AF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lastRenderedPageBreak/>
        <w:t xml:space="preserve"> Элементтердің атомдық орбитальдарынэлектрондармен толтыру реті. Энергияның минимум п</w:t>
      </w:r>
      <w:r w:rsidR="00426ED1" w:rsidRPr="00F21AF3">
        <w:rPr>
          <w:rFonts w:ascii="Times New Roman" w:hAnsi="Times New Roman" w:cs="Times New Roman"/>
          <w:sz w:val="28"/>
          <w:lang w:val="kk-KZ"/>
        </w:rPr>
        <w:t>ринцип</w:t>
      </w:r>
      <w:r>
        <w:rPr>
          <w:rFonts w:ascii="Times New Roman" w:hAnsi="Times New Roman" w:cs="Times New Roman"/>
          <w:sz w:val="28"/>
          <w:lang w:val="kk-KZ"/>
        </w:rPr>
        <w:t xml:space="preserve">і. </w:t>
      </w:r>
      <w:r w:rsidR="00426ED1" w:rsidRPr="00F21AF3">
        <w:rPr>
          <w:rFonts w:ascii="Times New Roman" w:hAnsi="Times New Roman" w:cs="Times New Roman"/>
          <w:sz w:val="28"/>
          <w:lang w:val="kk-KZ"/>
        </w:rPr>
        <w:t>Клечковск</w:t>
      </w:r>
      <w:r>
        <w:rPr>
          <w:rFonts w:ascii="Times New Roman" w:hAnsi="Times New Roman" w:cs="Times New Roman"/>
          <w:sz w:val="28"/>
          <w:lang w:val="kk-KZ"/>
        </w:rPr>
        <w:t xml:space="preserve">ий ережесі. </w:t>
      </w:r>
      <w:r w:rsidR="00426ED1" w:rsidRPr="00F21AF3">
        <w:rPr>
          <w:rFonts w:ascii="Times New Roman" w:hAnsi="Times New Roman" w:cs="Times New Roman"/>
          <w:sz w:val="28"/>
          <w:lang w:val="kk-KZ"/>
        </w:rPr>
        <w:t>Паули</w:t>
      </w:r>
      <w:r w:rsidRPr="00F21AF3">
        <w:rPr>
          <w:rFonts w:ascii="Times New Roman" w:hAnsi="Times New Roman" w:cs="Times New Roman"/>
          <w:sz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lang w:val="kk-KZ"/>
        </w:rPr>
        <w:t>п</w:t>
      </w:r>
      <w:r w:rsidRPr="00F21AF3">
        <w:rPr>
          <w:rFonts w:ascii="Times New Roman" w:hAnsi="Times New Roman" w:cs="Times New Roman"/>
          <w:sz w:val="28"/>
          <w:lang w:val="kk-KZ"/>
        </w:rPr>
        <w:t>ринцип</w:t>
      </w:r>
      <w:r w:rsidR="00426ED1" w:rsidRPr="00F21AF3">
        <w:rPr>
          <w:rFonts w:ascii="Times New Roman" w:hAnsi="Times New Roman" w:cs="Times New Roman"/>
          <w:sz w:val="28"/>
          <w:lang w:val="kk-KZ"/>
        </w:rPr>
        <w:t>.</w:t>
      </w:r>
      <w:r>
        <w:rPr>
          <w:rFonts w:ascii="Times New Roman" w:hAnsi="Times New Roman" w:cs="Times New Roman"/>
          <w:sz w:val="28"/>
          <w:lang w:val="kk-KZ"/>
        </w:rPr>
        <w:t xml:space="preserve"> Г</w:t>
      </w:r>
      <w:r w:rsidR="00426ED1" w:rsidRPr="00F21AF3">
        <w:rPr>
          <w:rFonts w:ascii="Times New Roman" w:hAnsi="Times New Roman" w:cs="Times New Roman"/>
          <w:sz w:val="28"/>
          <w:lang w:val="kk-KZ"/>
        </w:rPr>
        <w:t>унд</w:t>
      </w:r>
      <w:r>
        <w:rPr>
          <w:rFonts w:ascii="Times New Roman" w:hAnsi="Times New Roman" w:cs="Times New Roman"/>
          <w:sz w:val="28"/>
          <w:lang w:val="kk-KZ"/>
        </w:rPr>
        <w:t xml:space="preserve"> ережесі. Элементтердің э</w:t>
      </w:r>
      <w:r w:rsidR="00426ED1" w:rsidRPr="00F21AF3">
        <w:rPr>
          <w:rFonts w:ascii="Times New Roman" w:hAnsi="Times New Roman" w:cs="Times New Roman"/>
          <w:sz w:val="28"/>
          <w:lang w:val="kk-KZ"/>
        </w:rPr>
        <w:t>лектрон</w:t>
      </w:r>
      <w:r>
        <w:rPr>
          <w:rFonts w:ascii="Times New Roman" w:hAnsi="Times New Roman" w:cs="Times New Roman"/>
          <w:sz w:val="28"/>
          <w:lang w:val="kk-KZ"/>
        </w:rPr>
        <w:t xml:space="preserve">дық </w:t>
      </w:r>
      <w:r w:rsidR="00426ED1" w:rsidRPr="00F21AF3">
        <w:rPr>
          <w:rFonts w:ascii="Times New Roman" w:hAnsi="Times New Roman" w:cs="Times New Roman"/>
          <w:sz w:val="28"/>
          <w:lang w:val="kk-KZ"/>
        </w:rPr>
        <w:t>формул</w:t>
      </w:r>
      <w:r>
        <w:rPr>
          <w:rFonts w:ascii="Times New Roman" w:hAnsi="Times New Roman" w:cs="Times New Roman"/>
          <w:sz w:val="28"/>
          <w:lang w:val="kk-KZ"/>
        </w:rPr>
        <w:t xml:space="preserve">алары. </w:t>
      </w:r>
      <w:r w:rsidR="00426ED1" w:rsidRPr="00F21AF3">
        <w:rPr>
          <w:rFonts w:ascii="Times New Roman" w:hAnsi="Times New Roman" w:cs="Times New Roman"/>
          <w:sz w:val="28"/>
          <w:lang w:val="kk-KZ"/>
        </w:rPr>
        <w:t>Валент</w:t>
      </w:r>
      <w:r>
        <w:rPr>
          <w:rFonts w:ascii="Times New Roman" w:hAnsi="Times New Roman" w:cs="Times New Roman"/>
          <w:sz w:val="28"/>
          <w:lang w:val="kk-KZ"/>
        </w:rPr>
        <w:t xml:space="preserve">тік </w:t>
      </w:r>
      <w:r w:rsidR="00426ED1" w:rsidRPr="00F21AF3">
        <w:rPr>
          <w:rFonts w:ascii="Times New Roman" w:hAnsi="Times New Roman" w:cs="Times New Roman"/>
          <w:sz w:val="28"/>
          <w:lang w:val="kk-KZ"/>
        </w:rPr>
        <w:t>электрон</w:t>
      </w:r>
      <w:r>
        <w:rPr>
          <w:rFonts w:ascii="Times New Roman" w:hAnsi="Times New Roman" w:cs="Times New Roman"/>
          <w:sz w:val="28"/>
          <w:lang w:val="kk-KZ"/>
        </w:rPr>
        <w:t>дар.</w:t>
      </w:r>
      <w:r w:rsidR="00426ED1" w:rsidRPr="00F21AF3">
        <w:rPr>
          <w:rFonts w:ascii="Times New Roman" w:hAnsi="Times New Roman" w:cs="Times New Roman"/>
          <w:sz w:val="28"/>
          <w:lang w:val="kk-KZ"/>
        </w:rPr>
        <w:t xml:space="preserve">  </w:t>
      </w:r>
    </w:p>
    <w:p w:rsidR="00F21AF3" w:rsidRDefault="00F21AF3" w:rsidP="00F21AF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 </w:t>
      </w:r>
      <w:r w:rsidR="00426ED1" w:rsidRPr="00F21AF3">
        <w:rPr>
          <w:rFonts w:ascii="Times New Roman" w:hAnsi="Times New Roman" w:cs="Times New Roman"/>
          <w:sz w:val="28"/>
          <w:lang w:val="kk-KZ"/>
        </w:rPr>
        <w:t>Период</w:t>
      </w:r>
      <w:r>
        <w:rPr>
          <w:rFonts w:ascii="Times New Roman" w:hAnsi="Times New Roman" w:cs="Times New Roman"/>
          <w:sz w:val="28"/>
          <w:lang w:val="kk-KZ"/>
        </w:rPr>
        <w:t xml:space="preserve">тық заң және элементтердің периодтық жүйесі. Элементтердің алғашқы </w:t>
      </w:r>
      <w:r w:rsidR="00426ED1" w:rsidRPr="00F21AF3">
        <w:rPr>
          <w:rFonts w:ascii="Times New Roman" w:hAnsi="Times New Roman" w:cs="Times New Roman"/>
          <w:sz w:val="28"/>
          <w:lang w:val="kk-KZ"/>
        </w:rPr>
        <w:t>классификаци</w:t>
      </w:r>
      <w:r>
        <w:rPr>
          <w:rFonts w:ascii="Times New Roman" w:hAnsi="Times New Roman" w:cs="Times New Roman"/>
          <w:sz w:val="28"/>
          <w:lang w:val="kk-KZ"/>
        </w:rPr>
        <w:t xml:space="preserve">ясы. Период және топ бойынша элементтердің қасиеттерінің өзгеруі. Атом құрылысының кванттық теориясы тұрғысынан элементтердің периодтық жүйесі. </w:t>
      </w:r>
      <w:r w:rsidR="00426ED1" w:rsidRPr="00F21AF3">
        <w:rPr>
          <w:rFonts w:ascii="Times New Roman" w:hAnsi="Times New Roman" w:cs="Times New Roman"/>
          <w:sz w:val="28"/>
          <w:lang w:val="kk-KZ"/>
        </w:rPr>
        <w:t xml:space="preserve"> </w:t>
      </w:r>
    </w:p>
    <w:p w:rsidR="00426ED1" w:rsidRPr="00F21AF3" w:rsidRDefault="00F21AF3" w:rsidP="00F21AF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 Атом құрылысы: атомдық және иондық радиустар. Элементтердің иондану энергиясы. </w:t>
      </w:r>
      <w:r w:rsidR="00426ED1" w:rsidRPr="00F21AF3">
        <w:rPr>
          <w:rFonts w:ascii="Times New Roman" w:hAnsi="Times New Roman" w:cs="Times New Roman"/>
          <w:sz w:val="28"/>
          <w:lang w:val="kk-KZ"/>
        </w:rPr>
        <w:t xml:space="preserve"> Сродство к электрону элементов. Электроотрицательность элементов. Относительная электроотрицательность элементов. Закономерность изменения относительной электроотрицательности элементов по периодам и группам.  </w:t>
      </w:r>
    </w:p>
    <w:p w:rsidR="00426ED1" w:rsidRPr="00426ED1" w:rsidRDefault="00426ED1" w:rsidP="00426ED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426ED1">
        <w:rPr>
          <w:rFonts w:ascii="Times New Roman" w:hAnsi="Times New Roman" w:cs="Times New Roman"/>
          <w:sz w:val="28"/>
          <w:lang w:val="kk-KZ"/>
        </w:rPr>
        <w:t xml:space="preserve">Причина образования химической связи. Энергия образования химической связи. Тип химической связи и агрегатное состояние вещества.  </w:t>
      </w:r>
    </w:p>
    <w:p w:rsidR="00426ED1" w:rsidRPr="00426ED1" w:rsidRDefault="00426ED1" w:rsidP="00426ED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426ED1">
        <w:rPr>
          <w:rFonts w:ascii="Times New Roman" w:hAnsi="Times New Roman" w:cs="Times New Roman"/>
          <w:sz w:val="28"/>
          <w:lang w:val="kk-KZ"/>
        </w:rPr>
        <w:t xml:space="preserve">Определение типа химической связи по разнице относительной электроотрицательностей элементов.  </w:t>
      </w:r>
    </w:p>
    <w:p w:rsidR="00426ED1" w:rsidRPr="00426ED1" w:rsidRDefault="00426ED1" w:rsidP="00426ED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426ED1">
        <w:rPr>
          <w:rFonts w:ascii="Times New Roman" w:hAnsi="Times New Roman" w:cs="Times New Roman"/>
          <w:sz w:val="28"/>
          <w:lang w:val="kk-KZ"/>
        </w:rPr>
        <w:t xml:space="preserve">Ионная связь. Характеристики. Особенности.  </w:t>
      </w:r>
    </w:p>
    <w:p w:rsidR="00426ED1" w:rsidRPr="00426ED1" w:rsidRDefault="00426ED1" w:rsidP="00426ED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426ED1">
        <w:rPr>
          <w:rFonts w:ascii="Times New Roman" w:hAnsi="Times New Roman" w:cs="Times New Roman"/>
          <w:sz w:val="28"/>
          <w:lang w:val="kk-KZ"/>
        </w:rPr>
        <w:t xml:space="preserve"> Ковалентная связь. Типы. Причина образования. Сигма- и  пи-связи.</w:t>
      </w:r>
    </w:p>
    <w:p w:rsidR="00426ED1" w:rsidRPr="00426ED1" w:rsidRDefault="00426ED1" w:rsidP="00426ED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426ED1">
        <w:rPr>
          <w:rFonts w:ascii="Times New Roman" w:hAnsi="Times New Roman" w:cs="Times New Roman"/>
          <w:sz w:val="28"/>
          <w:lang w:val="kk-KZ"/>
        </w:rPr>
        <w:t xml:space="preserve">Донорно-акцепторная связь. Условия образования. Распространенность. </w:t>
      </w:r>
    </w:p>
    <w:p w:rsidR="00426ED1" w:rsidRPr="00426ED1" w:rsidRDefault="00426ED1" w:rsidP="00426ED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426ED1">
        <w:rPr>
          <w:rFonts w:ascii="Times New Roman" w:hAnsi="Times New Roman" w:cs="Times New Roman"/>
          <w:sz w:val="28"/>
          <w:lang w:val="kk-KZ"/>
        </w:rPr>
        <w:t>Металлическая связь.</w:t>
      </w:r>
    </w:p>
    <w:p w:rsidR="00426ED1" w:rsidRPr="00426ED1" w:rsidRDefault="00426ED1" w:rsidP="00426ED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426ED1">
        <w:rPr>
          <w:rFonts w:ascii="Times New Roman" w:hAnsi="Times New Roman" w:cs="Times New Roman"/>
          <w:sz w:val="28"/>
          <w:lang w:val="kk-KZ"/>
        </w:rPr>
        <w:t>Водородная связь. Энергия образования водородной связи. Распространенность. Биологическая роль.</w:t>
      </w:r>
    </w:p>
    <w:p w:rsidR="00426ED1" w:rsidRPr="00426ED1" w:rsidRDefault="00426ED1" w:rsidP="00426ED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426ED1">
        <w:rPr>
          <w:rFonts w:ascii="Times New Roman" w:hAnsi="Times New Roman" w:cs="Times New Roman"/>
          <w:sz w:val="28"/>
          <w:lang w:val="kk-KZ"/>
        </w:rPr>
        <w:t xml:space="preserve">Гибридизация орбиталей центрального атома и форма молекулы в пространстве.    </w:t>
      </w:r>
    </w:p>
    <w:p w:rsidR="00426ED1" w:rsidRPr="00426ED1" w:rsidRDefault="00426ED1" w:rsidP="00426ED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426ED1">
        <w:rPr>
          <w:rFonts w:ascii="Times New Roman" w:hAnsi="Times New Roman" w:cs="Times New Roman"/>
          <w:sz w:val="28"/>
          <w:lang w:val="kk-KZ"/>
        </w:rPr>
        <w:t xml:space="preserve">Скорость химической реакции. Гомогенные и гетерогенные реакции. Влияние концентрации на скорость химической реакции. Закон действующих масс. </w:t>
      </w:r>
    </w:p>
    <w:p w:rsidR="00426ED1" w:rsidRPr="00426ED1" w:rsidRDefault="00426ED1" w:rsidP="00426ED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426ED1">
        <w:rPr>
          <w:rFonts w:ascii="Times New Roman" w:hAnsi="Times New Roman" w:cs="Times New Roman"/>
          <w:sz w:val="28"/>
          <w:lang w:val="kk-KZ"/>
        </w:rPr>
        <w:t xml:space="preserve">Влияние температуры на скорость химической реакции. Правило Вант-Гоффа. </w:t>
      </w:r>
    </w:p>
    <w:p w:rsidR="00426ED1" w:rsidRPr="00426ED1" w:rsidRDefault="00426ED1" w:rsidP="00426ED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426ED1">
        <w:rPr>
          <w:rFonts w:ascii="Times New Roman" w:hAnsi="Times New Roman" w:cs="Times New Roman"/>
          <w:sz w:val="28"/>
          <w:lang w:val="kk-KZ"/>
        </w:rPr>
        <w:t xml:space="preserve"> Энергия активации химической реакции. Влияние катализатора на скорость реакции. Катализ.  </w:t>
      </w:r>
    </w:p>
    <w:p w:rsidR="00426ED1" w:rsidRPr="00426ED1" w:rsidRDefault="00426ED1" w:rsidP="00426ED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426ED1">
        <w:rPr>
          <w:rFonts w:ascii="Times New Roman" w:hAnsi="Times New Roman" w:cs="Times New Roman"/>
          <w:sz w:val="28"/>
          <w:lang w:val="kk-KZ"/>
        </w:rPr>
        <w:t xml:space="preserve">Обратимые реакции. Химическое равновесие. Константа химического равновесия. Факторы, влияющие на константу равновесия. Смещение химического равновесия.  Принцип Ле-Шателье.  </w:t>
      </w:r>
    </w:p>
    <w:p w:rsidR="00426ED1" w:rsidRPr="00426ED1" w:rsidRDefault="00426ED1" w:rsidP="00426ED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426ED1">
        <w:rPr>
          <w:rFonts w:ascii="Times New Roman" w:hAnsi="Times New Roman" w:cs="Times New Roman"/>
          <w:sz w:val="28"/>
          <w:lang w:val="kk-KZ"/>
        </w:rPr>
        <w:t xml:space="preserve">Термохимия. Энтальпия. Закон Гесса. Стандартные теплоты образования веществ. Тепловой эффект химических реакций.  </w:t>
      </w:r>
    </w:p>
    <w:p w:rsidR="00426ED1" w:rsidRPr="00426ED1" w:rsidRDefault="00426ED1" w:rsidP="00426ED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426ED1">
        <w:rPr>
          <w:rFonts w:ascii="Times New Roman" w:hAnsi="Times New Roman" w:cs="Times New Roman"/>
          <w:sz w:val="28"/>
          <w:lang w:val="kk-KZ"/>
        </w:rPr>
        <w:t xml:space="preserve">Химическая термодинамика. Факторы, определяющие направление самопроизвольного протекания реакций.  </w:t>
      </w:r>
    </w:p>
    <w:p w:rsidR="00426ED1" w:rsidRPr="00426ED1" w:rsidRDefault="00426ED1" w:rsidP="00426ED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426ED1">
        <w:rPr>
          <w:rFonts w:ascii="Times New Roman" w:hAnsi="Times New Roman" w:cs="Times New Roman"/>
          <w:sz w:val="28"/>
          <w:lang w:val="kk-KZ"/>
        </w:rPr>
        <w:t xml:space="preserve">Растворы. Классификация растворов по размеру частиц растворенного вещества. Растворимость вещества и классификация веществ по растворимости. Ненасыщенные, насыщенные и пересыщенные растворы.   </w:t>
      </w:r>
    </w:p>
    <w:p w:rsidR="00426ED1" w:rsidRPr="00426ED1" w:rsidRDefault="00426ED1" w:rsidP="00426ED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426ED1">
        <w:rPr>
          <w:rFonts w:ascii="Times New Roman" w:hAnsi="Times New Roman" w:cs="Times New Roman"/>
          <w:sz w:val="28"/>
          <w:lang w:val="kk-KZ"/>
        </w:rPr>
        <w:t xml:space="preserve">Механизм процесса растворения. Сольватация. Гидратация.  Кристаллогидраты. </w:t>
      </w:r>
    </w:p>
    <w:p w:rsidR="00426ED1" w:rsidRPr="00426ED1" w:rsidRDefault="00426ED1" w:rsidP="00426ED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426ED1">
        <w:rPr>
          <w:rFonts w:ascii="Times New Roman" w:hAnsi="Times New Roman" w:cs="Times New Roman"/>
          <w:sz w:val="28"/>
          <w:lang w:val="kk-KZ"/>
        </w:rPr>
        <w:t xml:space="preserve">Способы выражения концентраций растворов: процентная, молярная, моль-эквивалентная (нормальная), моляльная концентрации. Титр раствора.  </w:t>
      </w:r>
    </w:p>
    <w:p w:rsidR="00426ED1" w:rsidRPr="00426ED1" w:rsidRDefault="00426ED1" w:rsidP="00426ED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426ED1">
        <w:rPr>
          <w:rFonts w:ascii="Times New Roman" w:hAnsi="Times New Roman" w:cs="Times New Roman"/>
          <w:sz w:val="28"/>
          <w:lang w:val="kk-KZ"/>
        </w:rPr>
        <w:t xml:space="preserve">Электролиты.  Причина диссоциации электролитов в полярных растворителях. Степень диссоциации электролитов. Классификация электролитов.   </w:t>
      </w:r>
    </w:p>
    <w:p w:rsidR="00426ED1" w:rsidRPr="00426ED1" w:rsidRDefault="00426ED1" w:rsidP="00426ED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426ED1">
        <w:rPr>
          <w:rFonts w:ascii="Times New Roman" w:hAnsi="Times New Roman" w:cs="Times New Roman"/>
          <w:sz w:val="28"/>
          <w:lang w:val="kk-KZ"/>
        </w:rPr>
        <w:t xml:space="preserve">Обратимая диссоциация слабых электролитов и закон действующих масс. Контстанта диссоциации электролитов.  </w:t>
      </w:r>
    </w:p>
    <w:p w:rsidR="00426ED1" w:rsidRPr="00426ED1" w:rsidRDefault="00426ED1" w:rsidP="00426ED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426ED1">
        <w:rPr>
          <w:rFonts w:ascii="Times New Roman" w:hAnsi="Times New Roman" w:cs="Times New Roman"/>
          <w:sz w:val="28"/>
          <w:lang w:val="kk-KZ"/>
        </w:rPr>
        <w:t>Ионобменные реакции в растворах электролитов. Молекулярные, полные ионные и сокращенные ионные уравнения реакций.</w:t>
      </w:r>
    </w:p>
    <w:p w:rsidR="00426ED1" w:rsidRPr="00426ED1" w:rsidRDefault="00426ED1" w:rsidP="00426ED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426ED1">
        <w:rPr>
          <w:rFonts w:ascii="Times New Roman" w:hAnsi="Times New Roman" w:cs="Times New Roman"/>
          <w:sz w:val="28"/>
          <w:lang w:val="kk-KZ"/>
        </w:rPr>
        <w:lastRenderedPageBreak/>
        <w:t xml:space="preserve">Электролитическая диссоциация воды. Ионное произведение воды. Водородный показатель. Гидроксильный показатель. Способ определения рН растворов кислот и оснований с помощью кислотно-основных индикаторов.  </w:t>
      </w:r>
    </w:p>
    <w:p w:rsidR="00426ED1" w:rsidRPr="00426ED1" w:rsidRDefault="00426ED1" w:rsidP="00426ED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426ED1">
        <w:rPr>
          <w:rFonts w:ascii="Times New Roman" w:hAnsi="Times New Roman" w:cs="Times New Roman"/>
          <w:sz w:val="28"/>
          <w:lang w:val="kk-KZ"/>
        </w:rPr>
        <w:t xml:space="preserve">Теория сильных электролиов. Ионная сила растворов электролитов. Активность и коэффициент активности ионов.  </w:t>
      </w:r>
    </w:p>
    <w:p w:rsidR="00426ED1" w:rsidRPr="00426ED1" w:rsidRDefault="00426ED1" w:rsidP="00426ED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426ED1">
        <w:rPr>
          <w:rFonts w:ascii="Times New Roman" w:hAnsi="Times New Roman" w:cs="Times New Roman"/>
          <w:sz w:val="28"/>
          <w:lang w:val="kk-KZ"/>
        </w:rPr>
        <w:t xml:space="preserve">Вычисление рН растворов сильных кислот и сильных оснований.   </w:t>
      </w:r>
    </w:p>
    <w:p w:rsidR="00426ED1" w:rsidRPr="00426ED1" w:rsidRDefault="00426ED1" w:rsidP="00426ED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426ED1">
        <w:rPr>
          <w:rFonts w:ascii="Times New Roman" w:hAnsi="Times New Roman" w:cs="Times New Roman"/>
          <w:sz w:val="28"/>
          <w:lang w:val="kk-KZ"/>
        </w:rPr>
        <w:t xml:space="preserve">Вычисление рН растворов слабых  кислот и слабых оснований.   </w:t>
      </w:r>
    </w:p>
    <w:p w:rsidR="00426ED1" w:rsidRPr="00426ED1" w:rsidRDefault="00426ED1" w:rsidP="00426ED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426ED1">
        <w:rPr>
          <w:rFonts w:ascii="Times New Roman" w:hAnsi="Times New Roman" w:cs="Times New Roman"/>
          <w:sz w:val="28"/>
          <w:lang w:val="kk-KZ"/>
        </w:rPr>
        <w:t xml:space="preserve">Влияние одноименного иона на обратимую диссоциацию слабого электролита. Буферные растворы. Вычисление рН буферных растворов.  </w:t>
      </w:r>
    </w:p>
    <w:p w:rsidR="00426ED1" w:rsidRPr="00426ED1" w:rsidRDefault="00426ED1" w:rsidP="00426ED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426ED1">
        <w:rPr>
          <w:rFonts w:ascii="Times New Roman" w:hAnsi="Times New Roman" w:cs="Times New Roman"/>
          <w:sz w:val="28"/>
        </w:rPr>
        <w:t xml:space="preserve">Гидролиз. Сущность. Значение. Гидролиз солей. Типы </w:t>
      </w:r>
      <w:proofErr w:type="spellStart"/>
      <w:r w:rsidRPr="00426ED1">
        <w:rPr>
          <w:rFonts w:ascii="Times New Roman" w:hAnsi="Times New Roman" w:cs="Times New Roman"/>
          <w:sz w:val="28"/>
        </w:rPr>
        <w:t>гидролизущихся</w:t>
      </w:r>
      <w:proofErr w:type="spellEnd"/>
      <w:r w:rsidRPr="00426ED1">
        <w:rPr>
          <w:rFonts w:ascii="Times New Roman" w:hAnsi="Times New Roman" w:cs="Times New Roman"/>
          <w:sz w:val="28"/>
        </w:rPr>
        <w:t xml:space="preserve"> солей. Молекулярные, полные и сокращенные ионные уравнения реакции гидролиза.   </w:t>
      </w:r>
    </w:p>
    <w:p w:rsidR="00426ED1" w:rsidRPr="00426ED1" w:rsidRDefault="00426ED1" w:rsidP="00426ED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426ED1">
        <w:rPr>
          <w:rFonts w:ascii="Times New Roman" w:hAnsi="Times New Roman" w:cs="Times New Roman"/>
          <w:sz w:val="28"/>
        </w:rPr>
        <w:t xml:space="preserve">Химическое равновесие в растворах  солей, подвергающихся гидролизу  и закон действующих масс. Константа гидролиза.   </w:t>
      </w:r>
    </w:p>
    <w:p w:rsidR="00426ED1" w:rsidRPr="00426ED1" w:rsidRDefault="00426ED1" w:rsidP="00426ED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426ED1">
        <w:rPr>
          <w:rFonts w:ascii="Times New Roman" w:hAnsi="Times New Roman" w:cs="Times New Roman"/>
          <w:sz w:val="28"/>
        </w:rPr>
        <w:t xml:space="preserve">Степень гидролиза. Вычисление </w:t>
      </w:r>
      <w:proofErr w:type="spellStart"/>
      <w:r w:rsidRPr="00426ED1">
        <w:rPr>
          <w:rFonts w:ascii="Times New Roman" w:hAnsi="Times New Roman" w:cs="Times New Roman"/>
          <w:sz w:val="28"/>
        </w:rPr>
        <w:t>рН</w:t>
      </w:r>
      <w:proofErr w:type="spellEnd"/>
      <w:r w:rsidRPr="00426ED1">
        <w:rPr>
          <w:rFonts w:ascii="Times New Roman" w:hAnsi="Times New Roman" w:cs="Times New Roman"/>
          <w:sz w:val="28"/>
        </w:rPr>
        <w:t xml:space="preserve"> растворов </w:t>
      </w:r>
      <w:proofErr w:type="spellStart"/>
      <w:r w:rsidRPr="00426ED1">
        <w:rPr>
          <w:rFonts w:ascii="Times New Roman" w:hAnsi="Times New Roman" w:cs="Times New Roman"/>
          <w:sz w:val="28"/>
        </w:rPr>
        <w:t>гидролизующихся</w:t>
      </w:r>
      <w:proofErr w:type="spellEnd"/>
      <w:r w:rsidRPr="00426ED1">
        <w:rPr>
          <w:rFonts w:ascii="Times New Roman" w:hAnsi="Times New Roman" w:cs="Times New Roman"/>
          <w:sz w:val="28"/>
        </w:rPr>
        <w:t xml:space="preserve"> солей.   </w:t>
      </w:r>
    </w:p>
    <w:p w:rsidR="00426ED1" w:rsidRPr="00426ED1" w:rsidRDefault="00426ED1" w:rsidP="00426ED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426ED1">
        <w:rPr>
          <w:rFonts w:ascii="Times New Roman" w:hAnsi="Times New Roman" w:cs="Times New Roman"/>
          <w:sz w:val="28"/>
          <w:lang w:val="kk-KZ"/>
        </w:rPr>
        <w:t xml:space="preserve">Комплексные соединения. Состав, значение, номенклатура. Типы химических связей в комплексных соединениях. </w:t>
      </w:r>
    </w:p>
    <w:p w:rsidR="00426ED1" w:rsidRPr="00426ED1" w:rsidRDefault="00426ED1" w:rsidP="00426ED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426ED1">
        <w:rPr>
          <w:rFonts w:ascii="Times New Roman" w:hAnsi="Times New Roman" w:cs="Times New Roman"/>
          <w:sz w:val="28"/>
          <w:lang w:val="kk-KZ"/>
        </w:rPr>
        <w:t xml:space="preserve">Комплексообразующий центральный ион, лиганды. Типы лигандов. Координационное число комплексообразователя.  </w:t>
      </w:r>
    </w:p>
    <w:p w:rsidR="00426ED1" w:rsidRPr="00426ED1" w:rsidRDefault="00426ED1" w:rsidP="00426ED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426ED1">
        <w:rPr>
          <w:rFonts w:ascii="Times New Roman" w:hAnsi="Times New Roman" w:cs="Times New Roman"/>
          <w:sz w:val="28"/>
          <w:lang w:val="kk-KZ"/>
        </w:rPr>
        <w:t xml:space="preserve">Тип гибридизации орбиталей комплексобразователя и геометрия комплексных ионов.  </w:t>
      </w:r>
    </w:p>
    <w:p w:rsidR="00426ED1" w:rsidRPr="00426ED1" w:rsidRDefault="00426ED1" w:rsidP="00426ED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426ED1">
        <w:rPr>
          <w:rFonts w:ascii="Times New Roman" w:hAnsi="Times New Roman" w:cs="Times New Roman"/>
          <w:sz w:val="28"/>
          <w:lang w:val="kk-KZ"/>
        </w:rPr>
        <w:t xml:space="preserve">Первичная и вторичная диссоциация комплексных соединений. Константа нестойкости и константа устойчивости комплексных соединений (ионов).   </w:t>
      </w:r>
    </w:p>
    <w:p w:rsidR="00426ED1" w:rsidRPr="00426ED1" w:rsidRDefault="00426ED1" w:rsidP="00426ED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426ED1">
        <w:rPr>
          <w:rFonts w:ascii="Times New Roman" w:hAnsi="Times New Roman" w:cs="Times New Roman"/>
          <w:sz w:val="28"/>
          <w:lang w:val="kk-KZ"/>
        </w:rPr>
        <w:t xml:space="preserve">Виды коррозии металлов: химическая коррозия, электрохимическая коррозия.  </w:t>
      </w:r>
    </w:p>
    <w:p w:rsidR="00426ED1" w:rsidRPr="00426ED1" w:rsidRDefault="00426ED1" w:rsidP="00426ED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426ED1">
        <w:rPr>
          <w:rFonts w:ascii="Times New Roman" w:hAnsi="Times New Roman" w:cs="Times New Roman"/>
          <w:sz w:val="28"/>
          <w:lang w:val="kk-KZ"/>
        </w:rPr>
        <w:t xml:space="preserve">Методы защиты металлов от химической и электрохимической коррозии.   </w:t>
      </w:r>
    </w:p>
    <w:p w:rsidR="00426ED1" w:rsidRPr="00426ED1" w:rsidRDefault="00426ED1" w:rsidP="00426ED1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</w:p>
    <w:p w:rsidR="00426ED1" w:rsidRPr="00426ED1" w:rsidRDefault="00426ED1" w:rsidP="00426ED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kk-KZ"/>
        </w:rPr>
      </w:pPr>
    </w:p>
    <w:p w:rsidR="00426ED1" w:rsidRPr="00426ED1" w:rsidRDefault="00426ED1" w:rsidP="00426E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lang w:val="kk-KZ"/>
        </w:rPr>
      </w:pPr>
      <w:r w:rsidRPr="00426ED1">
        <w:rPr>
          <w:rFonts w:ascii="Times New Roman" w:hAnsi="Times New Roman" w:cs="Times New Roman"/>
          <w:b/>
          <w:bCs/>
          <w:sz w:val="28"/>
          <w:lang w:val="kk-KZ"/>
        </w:rPr>
        <w:t>Емтиха</w:t>
      </w:r>
      <w:bookmarkStart w:id="0" w:name="_GoBack"/>
      <w:bookmarkEnd w:id="0"/>
      <w:r w:rsidRPr="00426ED1">
        <w:rPr>
          <w:rFonts w:ascii="Times New Roman" w:hAnsi="Times New Roman" w:cs="Times New Roman"/>
          <w:b/>
          <w:bCs/>
          <w:sz w:val="28"/>
          <w:lang w:val="kk-KZ"/>
        </w:rPr>
        <w:t>н сұрақтары</w:t>
      </w:r>
    </w:p>
    <w:p w:rsidR="00426ED1" w:rsidRPr="00426ED1" w:rsidRDefault="00426ED1" w:rsidP="00426ED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kk-KZ"/>
        </w:rPr>
      </w:pPr>
    </w:p>
    <w:p w:rsidR="00426ED1" w:rsidRPr="00426ED1" w:rsidRDefault="00426ED1" w:rsidP="00426ED1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426ED1">
        <w:rPr>
          <w:rFonts w:ascii="Times New Roman" w:hAnsi="Times New Roman" w:cs="Times New Roman"/>
          <w:sz w:val="28"/>
          <w:lang w:val="kk-KZ"/>
        </w:rPr>
        <w:t>1.Атомдық-молекулалық ілімнің негізгі қағидалары.</w:t>
      </w:r>
    </w:p>
    <w:p w:rsidR="00426ED1" w:rsidRPr="00426ED1" w:rsidRDefault="00426ED1" w:rsidP="00426ED1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426ED1">
        <w:rPr>
          <w:rFonts w:ascii="Times New Roman" w:hAnsi="Times New Roman" w:cs="Times New Roman"/>
          <w:sz w:val="28"/>
          <w:lang w:val="kk-KZ"/>
        </w:rPr>
        <w:t>2.Химияның стехиометриялық заңдары (құрам тұрақтылық, масса сақталу, эквиваленттер заңы, Авогадро заңы).</w:t>
      </w:r>
    </w:p>
    <w:p w:rsidR="00426ED1" w:rsidRPr="00426ED1" w:rsidRDefault="00426ED1" w:rsidP="00426ED1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426ED1">
        <w:rPr>
          <w:rFonts w:ascii="Times New Roman" w:hAnsi="Times New Roman" w:cs="Times New Roman"/>
          <w:sz w:val="28"/>
          <w:lang w:val="kk-KZ"/>
        </w:rPr>
        <w:t>3.Химияның негізгі түсініктері:</w:t>
      </w:r>
    </w:p>
    <w:p w:rsidR="00426ED1" w:rsidRPr="00426ED1" w:rsidRDefault="00426ED1" w:rsidP="00426ED1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426ED1">
        <w:rPr>
          <w:rFonts w:ascii="Times New Roman" w:hAnsi="Times New Roman" w:cs="Times New Roman"/>
          <w:sz w:val="28"/>
          <w:lang w:val="kk-KZ"/>
        </w:rPr>
        <w:t>а) Атом, молекула,  элемент.</w:t>
      </w:r>
    </w:p>
    <w:p w:rsidR="00426ED1" w:rsidRPr="00426ED1" w:rsidRDefault="00426ED1" w:rsidP="00426ED1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426ED1">
        <w:rPr>
          <w:rFonts w:ascii="Times New Roman" w:hAnsi="Times New Roman" w:cs="Times New Roman"/>
          <w:sz w:val="28"/>
          <w:lang w:val="kk-KZ"/>
        </w:rPr>
        <w:t>б) Салыстырмалы атомдық масса, салыстырмалы молекулярлық масса.</w:t>
      </w:r>
    </w:p>
    <w:p w:rsidR="00426ED1" w:rsidRPr="00426ED1" w:rsidRDefault="00426ED1" w:rsidP="00426ED1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426ED1">
        <w:rPr>
          <w:rFonts w:ascii="Times New Roman" w:hAnsi="Times New Roman" w:cs="Times New Roman"/>
          <w:sz w:val="28"/>
          <w:lang w:val="kk-KZ"/>
        </w:rPr>
        <w:t>в) Моль, молярлық масса, молярлық көлем.</w:t>
      </w:r>
    </w:p>
    <w:p w:rsidR="00426ED1" w:rsidRPr="00426ED1" w:rsidRDefault="00426ED1" w:rsidP="00426ED1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426ED1">
        <w:rPr>
          <w:rFonts w:ascii="Times New Roman" w:hAnsi="Times New Roman" w:cs="Times New Roman"/>
          <w:sz w:val="28"/>
          <w:lang w:val="kk-KZ"/>
        </w:rPr>
        <w:t>г) Эквивалент, эквиваленттік масса.</w:t>
      </w:r>
    </w:p>
    <w:p w:rsidR="00426ED1" w:rsidRPr="00426ED1" w:rsidRDefault="00426ED1" w:rsidP="00426ED1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426ED1">
        <w:rPr>
          <w:rFonts w:ascii="Times New Roman" w:hAnsi="Times New Roman" w:cs="Times New Roman"/>
          <w:sz w:val="28"/>
          <w:lang w:val="kk-KZ"/>
        </w:rPr>
        <w:t>4. Қарапайым және күрделі бейорганикалық заттардың жіктелуі. Бейорганикалық заттардың негізгі кластары: оксидтер, қышқылдар, негіздер, тұздар.</w:t>
      </w:r>
    </w:p>
    <w:p w:rsidR="00426ED1" w:rsidRPr="00426ED1" w:rsidRDefault="00426ED1" w:rsidP="00426ED1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426ED1">
        <w:rPr>
          <w:rFonts w:ascii="Times New Roman" w:hAnsi="Times New Roman" w:cs="Times New Roman"/>
          <w:sz w:val="28"/>
          <w:lang w:val="kk-KZ"/>
        </w:rPr>
        <w:t>5. Атом құрылысы. Атом құрылысының кванттық теориясының негіздері.</w:t>
      </w:r>
    </w:p>
    <w:p w:rsidR="00426ED1" w:rsidRPr="00426ED1" w:rsidRDefault="00426ED1" w:rsidP="00426ED1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426ED1">
        <w:rPr>
          <w:rFonts w:ascii="Times New Roman" w:hAnsi="Times New Roman" w:cs="Times New Roman"/>
          <w:sz w:val="28"/>
          <w:lang w:val="kk-KZ"/>
        </w:rPr>
        <w:t>Кванттық сандар және олардың физикалық мәні. Энергетикалық деңгейлер, деңгейшелер, атомдық орбитальдар.</w:t>
      </w:r>
    </w:p>
    <w:p w:rsidR="00426ED1" w:rsidRPr="00426ED1" w:rsidRDefault="00426ED1" w:rsidP="00426ED1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426ED1">
        <w:rPr>
          <w:rFonts w:ascii="Times New Roman" w:hAnsi="Times New Roman" w:cs="Times New Roman"/>
          <w:sz w:val="28"/>
          <w:lang w:val="kk-KZ"/>
        </w:rPr>
        <w:t>6. Атомдық орбитальдардың электрондармен толтырылу реті. Энергияның минимум болу принципі. Клечковский ережелері. Паули принципі. Гунда ережесі. Элементтердің электрондық формулалары. Валенттік электрондар.</w:t>
      </w:r>
    </w:p>
    <w:p w:rsidR="00426ED1" w:rsidRPr="00426ED1" w:rsidRDefault="00426ED1" w:rsidP="00426ED1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426ED1">
        <w:rPr>
          <w:rFonts w:ascii="Times New Roman" w:hAnsi="Times New Roman" w:cs="Times New Roman"/>
          <w:sz w:val="28"/>
          <w:lang w:val="kk-KZ"/>
        </w:rPr>
        <w:t>7. Элементтердің периодтық заңы. Элементтер қасиеттерінің топ бойынша, период бойынша өзгеру заңдылықтары. Элементтің  периодтық жүйедегі орнының  элементтің  электрондық  құрылысымен байланыстылығы.</w:t>
      </w:r>
    </w:p>
    <w:p w:rsidR="00426ED1" w:rsidRPr="00426ED1" w:rsidRDefault="00426ED1" w:rsidP="00426ED1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426ED1">
        <w:rPr>
          <w:rFonts w:ascii="Times New Roman" w:hAnsi="Times New Roman" w:cs="Times New Roman"/>
          <w:sz w:val="28"/>
          <w:lang w:val="kk-KZ"/>
        </w:rPr>
        <w:lastRenderedPageBreak/>
        <w:t>8. Атомдардың қасиеттері: атомдық және иондық радиустар. Элементтердің  иондалу энергиялары, электрон тартқыштықтары. Элементтердің электртерістігі,    физикалық мәні. Салыстырмалы электртерістік. Элементтердің салыстырмалы электртерістіктерінің период бойынша, топ бойынша өзгеру заңдылықтары.</w:t>
      </w:r>
    </w:p>
    <w:p w:rsidR="00426ED1" w:rsidRPr="00426ED1" w:rsidRDefault="00426ED1" w:rsidP="00426ED1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426ED1">
        <w:rPr>
          <w:rFonts w:ascii="Times New Roman" w:hAnsi="Times New Roman" w:cs="Times New Roman"/>
          <w:sz w:val="28"/>
          <w:lang w:val="kk-KZ"/>
        </w:rPr>
        <w:t>9. Химиялық байланыстың түрлері. Химиялық байланыстың түзілу себептері.</w:t>
      </w:r>
    </w:p>
    <w:p w:rsidR="00426ED1" w:rsidRPr="00426ED1" w:rsidRDefault="00426ED1" w:rsidP="00426ED1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426ED1">
        <w:rPr>
          <w:rFonts w:ascii="Times New Roman" w:hAnsi="Times New Roman" w:cs="Times New Roman"/>
          <w:sz w:val="28"/>
          <w:lang w:val="kk-KZ"/>
        </w:rPr>
        <w:t>Химиялық байланыстың үзілу энергиясы.  Элементтердің салыстырмалы электротерістіктерінің айырмашылығы бойынша химиялық байланыстың типін анықтау.</w:t>
      </w:r>
    </w:p>
    <w:p w:rsidR="00426ED1" w:rsidRPr="00426ED1" w:rsidRDefault="00426ED1" w:rsidP="00426ED1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426ED1">
        <w:rPr>
          <w:rFonts w:ascii="Times New Roman" w:hAnsi="Times New Roman" w:cs="Times New Roman"/>
          <w:sz w:val="28"/>
          <w:lang w:val="kk-KZ"/>
        </w:rPr>
        <w:t>10. Химиялық реакцияның жылдамдығы. Реакцияның жылдамдығына  концентрацияның, температураның  әсері. Әрекеттесуші массалар заңы. Вант-Гофф ережесі. Реакцияның активтелу энергиясы. Реакция жылдамдығына катализатордың әсері. Катализ.</w:t>
      </w:r>
    </w:p>
    <w:p w:rsidR="00426ED1" w:rsidRPr="00426ED1" w:rsidRDefault="00426ED1" w:rsidP="00426ED1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426ED1">
        <w:rPr>
          <w:rFonts w:ascii="Times New Roman" w:hAnsi="Times New Roman" w:cs="Times New Roman"/>
          <w:sz w:val="28"/>
          <w:lang w:val="kk-KZ"/>
        </w:rPr>
        <w:t xml:space="preserve">11. Қайтымды реакциялар. Химиялық тепе-теңдік. Тепе-теңдік константасы. </w:t>
      </w:r>
    </w:p>
    <w:p w:rsidR="00426ED1" w:rsidRPr="00426ED1" w:rsidRDefault="00426ED1" w:rsidP="00426ED1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426ED1">
        <w:rPr>
          <w:rFonts w:ascii="Times New Roman" w:hAnsi="Times New Roman" w:cs="Times New Roman"/>
          <w:sz w:val="28"/>
          <w:lang w:val="kk-KZ"/>
        </w:rPr>
        <w:t>Тепе-теңдік константасына әсер ететін факторлар. Сыртқы әсерден химиялық тепе-теңдіктің ығысу бағыты. Ле-Шателье принципі.</w:t>
      </w:r>
    </w:p>
    <w:p w:rsidR="00426ED1" w:rsidRPr="00426ED1" w:rsidRDefault="00426ED1" w:rsidP="00426ED1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426ED1">
        <w:rPr>
          <w:rFonts w:ascii="Times New Roman" w:hAnsi="Times New Roman" w:cs="Times New Roman"/>
          <w:sz w:val="28"/>
          <w:lang w:val="kk-KZ"/>
        </w:rPr>
        <w:t>12. Термохимия. Энтальпия. Гесс заңы. Заттардың стандартты түзілу жылулары. Химиялық реакцияның жылу эффектісі.</w:t>
      </w:r>
    </w:p>
    <w:p w:rsidR="00426ED1" w:rsidRPr="00426ED1" w:rsidRDefault="00426ED1" w:rsidP="00426ED1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426ED1">
        <w:rPr>
          <w:rFonts w:ascii="Times New Roman" w:hAnsi="Times New Roman" w:cs="Times New Roman"/>
          <w:sz w:val="28"/>
          <w:lang w:val="kk-KZ"/>
        </w:rPr>
        <w:t>13.Ерітінділер. Еріген зат бөлшегінің размері бойынша ерітінділердің жіктелуі. Ерігіштік. Заттардың ерігіштігі бойынша жіктелуі. Еру процесінің механизмі. Сольватация. Гидратация. Қаныққан, қанықпаған, аса каныққан ерітінділер.</w:t>
      </w:r>
    </w:p>
    <w:p w:rsidR="00426ED1" w:rsidRPr="00426ED1" w:rsidRDefault="00426ED1" w:rsidP="00426ED1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426ED1">
        <w:rPr>
          <w:rFonts w:ascii="Times New Roman" w:hAnsi="Times New Roman" w:cs="Times New Roman"/>
          <w:sz w:val="28"/>
          <w:lang w:val="kk-KZ"/>
        </w:rPr>
        <w:t>14. Ерітіндінің концентрациясын сипаттайтын әдістер: проценттік, молярлық, моляльдық, моль-эквиваленттік концентрациялар. Ерітіндінің титрі.</w:t>
      </w:r>
    </w:p>
    <w:p w:rsidR="00426ED1" w:rsidRPr="00426ED1" w:rsidRDefault="00426ED1" w:rsidP="00426ED1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426ED1">
        <w:rPr>
          <w:rFonts w:ascii="Times New Roman" w:hAnsi="Times New Roman" w:cs="Times New Roman"/>
          <w:sz w:val="28"/>
          <w:lang w:val="kk-KZ"/>
        </w:rPr>
        <w:t>15. Электролиттер, анықтамасы, диссоциациялану механизмі. Электролиттердің диссоциациялану дәрежесі. Электролиттердің жіктелуі. Әлсіз электролиттер және әрекеттесуші массалар заңы. Электролиттік диссоциация константасы.</w:t>
      </w:r>
    </w:p>
    <w:p w:rsidR="00426ED1" w:rsidRPr="00426ED1" w:rsidRDefault="00426ED1" w:rsidP="00426ED1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426ED1">
        <w:rPr>
          <w:rFonts w:ascii="Times New Roman" w:hAnsi="Times New Roman" w:cs="Times New Roman"/>
          <w:sz w:val="28"/>
          <w:lang w:val="kk-KZ"/>
        </w:rPr>
        <w:t xml:space="preserve">16. Электролиттер арасындағы химиялық реакцияның жүру бағыты. </w:t>
      </w:r>
    </w:p>
    <w:p w:rsidR="00426ED1" w:rsidRPr="00426ED1" w:rsidRDefault="00426ED1" w:rsidP="00426ED1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426ED1">
        <w:rPr>
          <w:rFonts w:ascii="Times New Roman" w:hAnsi="Times New Roman" w:cs="Times New Roman"/>
          <w:sz w:val="28"/>
          <w:lang w:val="kk-KZ"/>
        </w:rPr>
        <w:t>Электролит ерітінділеріндегі ион алмасу реакциялары. Ион алмасу реакцияларының молекулярлық, толық иондық, қысқаша иондық теңдеулері.</w:t>
      </w:r>
    </w:p>
    <w:p w:rsidR="00426ED1" w:rsidRPr="00426ED1" w:rsidRDefault="00426ED1" w:rsidP="00426ED1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426ED1">
        <w:rPr>
          <w:rFonts w:ascii="Times New Roman" w:hAnsi="Times New Roman" w:cs="Times New Roman"/>
          <w:sz w:val="28"/>
          <w:lang w:val="kk-KZ"/>
        </w:rPr>
        <w:t>17.Судың электролиттік диссоциациясы. Судың иондық көбейтіндісі. Сутектік көрсеткіш. Гидроксилдік көрсеткіш. Ерітіндінің рН-ын анықтау әдісі. Қышқылдық-негіздік индикаторлар.</w:t>
      </w:r>
    </w:p>
    <w:p w:rsidR="00426ED1" w:rsidRPr="00426ED1" w:rsidRDefault="00426ED1" w:rsidP="00426ED1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426ED1">
        <w:rPr>
          <w:rFonts w:ascii="Times New Roman" w:hAnsi="Times New Roman" w:cs="Times New Roman"/>
          <w:sz w:val="28"/>
          <w:lang w:val="kk-KZ"/>
        </w:rPr>
        <w:t>18.Күшті қышқылдар, күшті негіздер ерітінділерінің  сутектік көрсеткішін есептеу. Әлсіз негіздер мен әлсіз қышқылдар ерітінділерінің сутектік көрсеткішін есептеу.</w:t>
      </w:r>
    </w:p>
    <w:p w:rsidR="00426ED1" w:rsidRPr="00426ED1" w:rsidRDefault="00426ED1" w:rsidP="00426ED1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426ED1">
        <w:rPr>
          <w:rFonts w:ascii="Times New Roman" w:hAnsi="Times New Roman" w:cs="Times New Roman"/>
          <w:sz w:val="28"/>
          <w:lang w:val="kk-KZ"/>
        </w:rPr>
        <w:t>19. Әлсіз электролиттің диссоциясына бір текті иондардың әсері. Буферлік ерітінділер және олардың қолданылуы.  Буферлік ерітінділердің сутектік көрсеткішін есептеу.</w:t>
      </w:r>
    </w:p>
    <w:p w:rsidR="00426ED1" w:rsidRPr="00426ED1" w:rsidRDefault="00426ED1" w:rsidP="00426ED1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426ED1">
        <w:rPr>
          <w:rFonts w:ascii="Times New Roman" w:hAnsi="Times New Roman" w:cs="Times New Roman"/>
          <w:sz w:val="28"/>
          <w:lang w:val="kk-KZ"/>
        </w:rPr>
        <w:t>20. Гидролиз процесі, мәні, маңызы, анықтамасы. Тұздардың гидролизі. Гидролизге түсетін тұздардың типтері. Гидролиз реакциясының молекулярлық, толық иондық, қысқаша иондық теңдеулері. Гидролиз константасы. Гидролиз дәрежесі. Гидролизге түсетін тұздар ерітінділерінің сутектік көрсеткішін есептеу.</w:t>
      </w:r>
    </w:p>
    <w:p w:rsidR="00426ED1" w:rsidRPr="00426ED1" w:rsidRDefault="00426ED1" w:rsidP="00426ED1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426ED1">
        <w:rPr>
          <w:rFonts w:ascii="Times New Roman" w:hAnsi="Times New Roman" w:cs="Times New Roman"/>
          <w:sz w:val="28"/>
          <w:lang w:val="kk-KZ"/>
        </w:rPr>
        <w:t>21. Тотығу-тотықсыздану реакциялары (ТТР),  мәні, маңызы, анықтамасы.  Тотығу реакциясы. Тотықсыздану реакциясы. Элементтердің қосылыстар құрамындағы  тотығу дәрежесін есептеу. ТТР теңдеулерін теңестіру әдістері. Тотықтырғыштар мен тотықсыздандырғыштардың эквиваленттік массалары.</w:t>
      </w:r>
    </w:p>
    <w:p w:rsidR="00426ED1" w:rsidRPr="00426ED1" w:rsidRDefault="00426ED1" w:rsidP="00426ED1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426ED1">
        <w:rPr>
          <w:rFonts w:ascii="Times New Roman" w:hAnsi="Times New Roman" w:cs="Times New Roman"/>
          <w:sz w:val="28"/>
          <w:lang w:val="kk-KZ"/>
        </w:rPr>
        <w:t>22.  Стандартты электродтық потенциал -  заттың тотықтырғыш-тотықсыздандырғыш қасиеттерін сипаттайтын көрсеткіш.  Тотығу-тотықсыздану потенциалдары.  Нернст теңдеуі.</w:t>
      </w:r>
    </w:p>
    <w:p w:rsidR="00426ED1" w:rsidRPr="00426ED1" w:rsidRDefault="00426ED1" w:rsidP="00426ED1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426ED1">
        <w:rPr>
          <w:rFonts w:ascii="Times New Roman" w:hAnsi="Times New Roman" w:cs="Times New Roman"/>
          <w:sz w:val="28"/>
          <w:lang w:val="kk-KZ"/>
        </w:rPr>
        <w:t>23. Маңызды тотықтырғыштар мен тотықсыздандырғыштар.</w:t>
      </w:r>
    </w:p>
    <w:p w:rsidR="00426ED1" w:rsidRPr="00426ED1" w:rsidRDefault="00426ED1" w:rsidP="00426ED1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426ED1">
        <w:rPr>
          <w:rFonts w:ascii="Times New Roman" w:hAnsi="Times New Roman" w:cs="Times New Roman"/>
          <w:sz w:val="28"/>
          <w:lang w:val="kk-KZ"/>
        </w:rPr>
        <w:lastRenderedPageBreak/>
        <w:t xml:space="preserve">24. Комплексті қосылыстар, анықтамасы, мәні маңызы, номенклатурасы.  Комплекс түзуші орталық ион, лигандалар. Комплекс түзуші ионның координациялық саны. </w:t>
      </w:r>
    </w:p>
    <w:p w:rsidR="00426ED1" w:rsidRPr="00426ED1" w:rsidRDefault="00426ED1" w:rsidP="00426ED1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426ED1">
        <w:rPr>
          <w:rFonts w:ascii="Times New Roman" w:hAnsi="Times New Roman" w:cs="Times New Roman"/>
          <w:sz w:val="28"/>
          <w:lang w:val="kk-KZ"/>
        </w:rPr>
        <w:t>25. Комплексті қосылыстардың бірінші реттік  және екінші реттік диссоциациясы. Комплексті ионның тұрақсыздық константасы.</w:t>
      </w:r>
    </w:p>
    <w:p w:rsidR="00426ED1" w:rsidRPr="00426ED1" w:rsidRDefault="00426ED1" w:rsidP="00426ED1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426ED1">
        <w:rPr>
          <w:rFonts w:ascii="Times New Roman" w:hAnsi="Times New Roman" w:cs="Times New Roman"/>
          <w:sz w:val="28"/>
          <w:lang w:val="kk-KZ"/>
        </w:rPr>
        <w:t>26. Аналитикалық химия пәні және оның міндеттері</w:t>
      </w:r>
    </w:p>
    <w:p w:rsidR="00426ED1" w:rsidRPr="00426ED1" w:rsidRDefault="00426ED1" w:rsidP="00426ED1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426ED1">
        <w:rPr>
          <w:rFonts w:ascii="Times New Roman" w:hAnsi="Times New Roman" w:cs="Times New Roman"/>
          <w:sz w:val="28"/>
          <w:lang w:val="kk-KZ"/>
        </w:rPr>
        <w:t>27. Аналитикалық химияда қолданылатын химиялық реакциялардын жіктелуі</w:t>
      </w:r>
      <w:r w:rsidRPr="00426ED1">
        <w:rPr>
          <w:rFonts w:ascii="Times New Roman" w:hAnsi="Times New Roman" w:cs="Times New Roman"/>
          <w:sz w:val="28"/>
          <w:lang w:val="kk-KZ"/>
        </w:rPr>
        <w:br/>
        <w:t xml:space="preserve">28. Сапалық анализдің қолданылуы. Мақсаты. Міндеттері </w:t>
      </w:r>
    </w:p>
    <w:p w:rsidR="00426ED1" w:rsidRPr="00426ED1" w:rsidRDefault="00426ED1" w:rsidP="00426ED1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426ED1">
        <w:rPr>
          <w:rFonts w:ascii="Times New Roman" w:hAnsi="Times New Roman" w:cs="Times New Roman"/>
          <w:sz w:val="28"/>
          <w:lang w:val="kk-KZ"/>
        </w:rPr>
        <w:t>29. Сандық анализ, оның негізгі міндеттері және маңызы</w:t>
      </w:r>
    </w:p>
    <w:p w:rsidR="00426ED1" w:rsidRPr="00426ED1" w:rsidRDefault="00426ED1" w:rsidP="00426ED1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426ED1">
        <w:rPr>
          <w:rFonts w:ascii="Times New Roman" w:hAnsi="Times New Roman" w:cs="Times New Roman"/>
          <w:sz w:val="28"/>
          <w:lang w:val="kk-KZ"/>
        </w:rPr>
        <w:t>30. Титрлеу. Титрлеудің жағдайлары. Титрлеудің эквиваленттік нүктесі.</w:t>
      </w:r>
    </w:p>
    <w:p w:rsidR="00426ED1" w:rsidRPr="00426ED1" w:rsidRDefault="00426ED1" w:rsidP="00426ED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kk-KZ"/>
        </w:rPr>
      </w:pPr>
    </w:p>
    <w:p w:rsidR="00426ED1" w:rsidRPr="00426ED1" w:rsidRDefault="00426ED1" w:rsidP="00426ED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kk-KZ"/>
        </w:rPr>
      </w:pPr>
    </w:p>
    <w:p w:rsidR="00426ED1" w:rsidRPr="00426ED1" w:rsidRDefault="00426ED1" w:rsidP="00426ED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kk-KZ"/>
        </w:rPr>
      </w:pPr>
    </w:p>
    <w:p w:rsidR="00426ED1" w:rsidRPr="00426ED1" w:rsidRDefault="00426ED1" w:rsidP="00426ED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kk-KZ"/>
        </w:rPr>
      </w:pPr>
    </w:p>
    <w:p w:rsidR="00426ED1" w:rsidRPr="00426ED1" w:rsidRDefault="00426ED1" w:rsidP="00426ED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kk-KZ"/>
        </w:rPr>
      </w:pPr>
    </w:p>
    <w:p w:rsidR="00426ED1" w:rsidRPr="00426ED1" w:rsidRDefault="00426ED1" w:rsidP="00426ED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kk-KZ"/>
        </w:rPr>
      </w:pPr>
    </w:p>
    <w:p w:rsidR="00426ED1" w:rsidRPr="00426ED1" w:rsidRDefault="00426ED1" w:rsidP="00426ED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kk-KZ"/>
        </w:rPr>
      </w:pPr>
    </w:p>
    <w:p w:rsidR="00426ED1" w:rsidRPr="00426ED1" w:rsidRDefault="00426ED1" w:rsidP="00426ED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kk-KZ"/>
        </w:rPr>
      </w:pPr>
    </w:p>
    <w:p w:rsidR="00426ED1" w:rsidRPr="00426ED1" w:rsidRDefault="00426ED1" w:rsidP="00426ED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kk-KZ"/>
        </w:rPr>
      </w:pPr>
    </w:p>
    <w:p w:rsidR="00426ED1" w:rsidRPr="00426ED1" w:rsidRDefault="00426ED1" w:rsidP="00426ED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kk-KZ"/>
        </w:rPr>
      </w:pPr>
    </w:p>
    <w:p w:rsidR="00426ED1" w:rsidRPr="00426ED1" w:rsidRDefault="00426ED1" w:rsidP="00426ED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kk-KZ"/>
        </w:rPr>
      </w:pPr>
    </w:p>
    <w:p w:rsidR="00426ED1" w:rsidRPr="00426ED1" w:rsidRDefault="00426ED1" w:rsidP="00426ED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kk-KZ"/>
        </w:rPr>
      </w:pPr>
    </w:p>
    <w:p w:rsidR="00426ED1" w:rsidRPr="00426ED1" w:rsidRDefault="00426ED1" w:rsidP="00426ED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kk-KZ"/>
        </w:rPr>
      </w:pPr>
    </w:p>
    <w:p w:rsidR="00426ED1" w:rsidRPr="00426ED1" w:rsidRDefault="00426ED1" w:rsidP="00426ED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kk-KZ"/>
        </w:rPr>
      </w:pPr>
    </w:p>
    <w:p w:rsidR="00426ED1" w:rsidRPr="00426ED1" w:rsidRDefault="00426ED1" w:rsidP="00426ED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kk-KZ"/>
        </w:rPr>
      </w:pPr>
    </w:p>
    <w:p w:rsidR="00426ED1" w:rsidRPr="00426ED1" w:rsidRDefault="00426ED1" w:rsidP="00426ED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kk-KZ"/>
        </w:rPr>
      </w:pPr>
    </w:p>
    <w:p w:rsidR="00426ED1" w:rsidRPr="00426ED1" w:rsidRDefault="00426ED1" w:rsidP="00426ED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kk-KZ"/>
        </w:rPr>
      </w:pPr>
    </w:p>
    <w:p w:rsidR="00426ED1" w:rsidRPr="00426ED1" w:rsidRDefault="00426ED1" w:rsidP="00426ED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kk-KZ"/>
        </w:rPr>
      </w:pPr>
    </w:p>
    <w:p w:rsidR="00426ED1" w:rsidRPr="00426ED1" w:rsidRDefault="00426ED1" w:rsidP="00426ED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kk-KZ"/>
        </w:rPr>
      </w:pPr>
    </w:p>
    <w:p w:rsidR="00426ED1" w:rsidRPr="00426ED1" w:rsidRDefault="00426ED1" w:rsidP="00426ED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kk-KZ"/>
        </w:rPr>
      </w:pPr>
    </w:p>
    <w:p w:rsidR="00E23EA4" w:rsidRPr="00426ED1" w:rsidRDefault="00E23EA4" w:rsidP="00426ED1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</w:p>
    <w:sectPr w:rsidR="00E23EA4" w:rsidRPr="00426ED1" w:rsidSect="00426ED1">
      <w:pgSz w:w="11906" w:h="16838"/>
      <w:pgMar w:top="567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6178C7"/>
    <w:multiLevelType w:val="hybridMultilevel"/>
    <w:tmpl w:val="9F90C0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CE2CDB"/>
    <w:multiLevelType w:val="hybridMultilevel"/>
    <w:tmpl w:val="DB1C59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62D9B"/>
    <w:rsid w:val="000B49CA"/>
    <w:rsid w:val="0023003D"/>
    <w:rsid w:val="00345DBB"/>
    <w:rsid w:val="00362D9B"/>
    <w:rsid w:val="003D61BC"/>
    <w:rsid w:val="003F402B"/>
    <w:rsid w:val="00426ED1"/>
    <w:rsid w:val="00467B0F"/>
    <w:rsid w:val="00581C71"/>
    <w:rsid w:val="0067205D"/>
    <w:rsid w:val="007D47D2"/>
    <w:rsid w:val="00841744"/>
    <w:rsid w:val="00867F60"/>
    <w:rsid w:val="009056FA"/>
    <w:rsid w:val="009378A7"/>
    <w:rsid w:val="009D6071"/>
    <w:rsid w:val="00B6122D"/>
    <w:rsid w:val="00BE20ED"/>
    <w:rsid w:val="00BE6B4B"/>
    <w:rsid w:val="00DC0E2C"/>
    <w:rsid w:val="00E23EA4"/>
    <w:rsid w:val="00F21AF3"/>
    <w:rsid w:val="00F50A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B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6</Pages>
  <Words>2080</Words>
  <Characters>11857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usre</dc:creator>
  <cp:keywords/>
  <dc:description/>
  <cp:lastModifiedBy>comp</cp:lastModifiedBy>
  <cp:revision>7</cp:revision>
  <dcterms:created xsi:type="dcterms:W3CDTF">2018-01-22T12:03:00Z</dcterms:created>
  <dcterms:modified xsi:type="dcterms:W3CDTF">2018-01-23T05:40:00Z</dcterms:modified>
</cp:coreProperties>
</file>